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AA34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>UMOWA O DZIEŁO NR ……………………………</w:t>
      </w:r>
      <w:r>
        <w:rPr>
          <w:rFonts w:ascii="Arial" w:hAnsi="Arial" w:cs="Arial"/>
        </w:rPr>
        <w:t>…………………………….……</w:t>
      </w:r>
      <w:r>
        <w:rPr>
          <w:rFonts w:ascii="Arial" w:hAnsi="Arial" w:cs="Arial"/>
          <w:bCs/>
          <w:i/>
          <w:iCs/>
        </w:rPr>
        <w:t>/wzór umowy/</w:t>
      </w:r>
      <w:r>
        <w:rPr>
          <w:rFonts w:ascii="Arial" w:hAnsi="Arial" w:cs="Arial"/>
        </w:rPr>
        <w:t xml:space="preserve">                         </w:t>
      </w:r>
    </w:p>
    <w:p w14:paraId="325777AA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0968860" w14:textId="66F688AE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>zawarta w dniu ……</w:t>
      </w:r>
      <w:r>
        <w:rPr>
          <w:rFonts w:ascii="Arial" w:hAnsi="Arial" w:cs="Arial"/>
        </w:rPr>
        <w:t>…...202</w:t>
      </w:r>
      <w:r w:rsidR="00E2136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27A3F">
        <w:rPr>
          <w:rFonts w:ascii="Arial" w:hAnsi="Arial" w:cs="Arial"/>
        </w:rPr>
        <w:t>r.</w:t>
      </w:r>
      <w:r w:rsidRPr="00527A3F">
        <w:rPr>
          <w:rFonts w:ascii="Arial" w:hAnsi="Arial" w:cs="Arial"/>
          <w:color w:val="FF0000"/>
        </w:rPr>
        <w:t xml:space="preserve"> </w:t>
      </w:r>
      <w:r w:rsidRPr="00527A3F">
        <w:rPr>
          <w:rFonts w:ascii="Arial" w:hAnsi="Arial" w:cs="Arial"/>
        </w:rPr>
        <w:t>w Kielcach pomiędzy:</w:t>
      </w:r>
    </w:p>
    <w:p w14:paraId="09FABFFE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3A42313" w14:textId="77777777" w:rsidR="00D70BE1" w:rsidRPr="00527A3F" w:rsidRDefault="00D70BE1" w:rsidP="00D70BE1">
      <w:pPr>
        <w:spacing w:after="120" w:line="276" w:lineRule="auto"/>
        <w:rPr>
          <w:rFonts w:ascii="Arial" w:hAnsi="Arial" w:cs="Arial"/>
        </w:rPr>
      </w:pPr>
      <w:r w:rsidRPr="00527A3F">
        <w:rPr>
          <w:rFonts w:ascii="Arial" w:hAnsi="Arial" w:cs="Arial"/>
          <w:b/>
        </w:rPr>
        <w:t>Gminą Kielce</w:t>
      </w:r>
      <w:r w:rsidRPr="00527A3F">
        <w:rPr>
          <w:rFonts w:ascii="Arial" w:hAnsi="Arial" w:cs="Arial"/>
        </w:rPr>
        <w:t xml:space="preserve">, zwaną dalej w treści umowy </w:t>
      </w:r>
      <w:r w:rsidRPr="00527A3F">
        <w:rPr>
          <w:rFonts w:ascii="Arial" w:hAnsi="Arial" w:cs="Arial"/>
          <w:b/>
        </w:rPr>
        <w:t xml:space="preserve">„Zamawiającym”, </w:t>
      </w:r>
      <w:r w:rsidRPr="00527A3F">
        <w:rPr>
          <w:rFonts w:ascii="Arial" w:hAnsi="Arial" w:cs="Arial"/>
        </w:rPr>
        <w:t xml:space="preserve">reprezentowaną przez: </w:t>
      </w:r>
    </w:p>
    <w:p w14:paraId="7AE28BC1" w14:textId="77777777" w:rsidR="00D70BE1" w:rsidRPr="00527A3F" w:rsidRDefault="00D70BE1" w:rsidP="00D70BE1">
      <w:pPr>
        <w:tabs>
          <w:tab w:val="left" w:pos="2835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 ………………………………………</w:t>
      </w:r>
      <w:r w:rsidRPr="00527A3F">
        <w:rPr>
          <w:rFonts w:ascii="Arial" w:hAnsi="Arial" w:cs="Arial"/>
          <w:b/>
        </w:rPr>
        <w:t xml:space="preserve"> </w:t>
      </w:r>
    </w:p>
    <w:p w14:paraId="6018750E" w14:textId="77777777" w:rsidR="00D70BE1" w:rsidRPr="00527A3F" w:rsidRDefault="00D70BE1" w:rsidP="00D70BE1">
      <w:pPr>
        <w:pStyle w:val="Bezodstpw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a</w:t>
      </w:r>
    </w:p>
    <w:p w14:paraId="254F835D" w14:textId="77777777" w:rsidR="00D70BE1" w:rsidRDefault="00D70BE1" w:rsidP="00D70BE1">
      <w:pPr>
        <w:tabs>
          <w:tab w:val="left" w:pos="5347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766F4220" w14:textId="77777777" w:rsidR="00D70BE1" w:rsidRDefault="00D70BE1" w:rsidP="00D70BE1">
      <w:pPr>
        <w:tabs>
          <w:tab w:val="left" w:pos="5347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……….................................................. </w:t>
      </w:r>
      <w:r>
        <w:rPr>
          <w:rFonts w:ascii="Arial" w:hAnsi="Arial" w:cs="Arial"/>
        </w:rPr>
        <w:t xml:space="preserve">prowadzącą/cym działalność gospodarczą na podstawie wpisu do CEIDG pod firmą: </w:t>
      </w:r>
      <w:r w:rsidRPr="0003065F">
        <w:rPr>
          <w:rFonts w:ascii="Arial" w:hAnsi="Arial" w:cs="Arial"/>
          <w:b/>
        </w:rPr>
        <w:t>………………………………………………………</w:t>
      </w:r>
      <w:r>
        <w:rPr>
          <w:rFonts w:ascii="Arial" w:hAnsi="Arial" w:cs="Arial"/>
          <w:b/>
        </w:rPr>
        <w:t xml:space="preserve">…………………. </w:t>
      </w:r>
      <w:r>
        <w:rPr>
          <w:rFonts w:ascii="Arial" w:hAnsi="Arial" w:cs="Arial"/>
        </w:rPr>
        <w:t xml:space="preserve">pod adresem …………………………………………………, posiadająca nr NIP ………..….., </w:t>
      </w:r>
      <w:r>
        <w:rPr>
          <w:rFonts w:ascii="Arial" w:hAnsi="Arial" w:cs="Arial"/>
        </w:rPr>
        <w:br/>
        <w:t>numer REGON: ……………..….,</w:t>
      </w:r>
      <w:r w:rsidRPr="00B35D9D">
        <w:rPr>
          <w:rFonts w:ascii="Arial" w:hAnsi="Arial" w:cs="Arial"/>
        </w:rPr>
        <w:t xml:space="preserve"> </w:t>
      </w:r>
    </w:p>
    <w:p w14:paraId="2548C06F" w14:textId="77777777" w:rsidR="00D70BE1" w:rsidRPr="00666341" w:rsidRDefault="00D70BE1" w:rsidP="00D70BE1">
      <w:pPr>
        <w:tabs>
          <w:tab w:val="left" w:pos="5347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B35D9D">
        <w:rPr>
          <w:rFonts w:ascii="Arial" w:hAnsi="Arial" w:cs="Arial"/>
        </w:rPr>
        <w:t xml:space="preserve">zwanym dalej w treści umowy </w:t>
      </w:r>
      <w:r w:rsidRPr="00B35D9D">
        <w:rPr>
          <w:rFonts w:ascii="Arial" w:hAnsi="Arial" w:cs="Arial"/>
          <w:b/>
        </w:rPr>
        <w:t xml:space="preserve">„Wykonawcą”, </w:t>
      </w:r>
      <w:r w:rsidRPr="00B35D9D">
        <w:rPr>
          <w:rFonts w:ascii="Arial" w:hAnsi="Arial" w:cs="Arial"/>
        </w:rPr>
        <w:t>przy czym Wykonawca i Zamawiający będą dalej</w:t>
      </w:r>
      <w:r w:rsidRPr="00AF4B44">
        <w:rPr>
          <w:rFonts w:ascii="Arial" w:hAnsi="Arial" w:cs="Arial"/>
        </w:rPr>
        <w:t xml:space="preserve"> łącznie zwani </w:t>
      </w:r>
      <w:r w:rsidRPr="00892875">
        <w:rPr>
          <w:rFonts w:ascii="Arial" w:hAnsi="Arial" w:cs="Arial"/>
          <w:b/>
        </w:rPr>
        <w:t>„Stronami”.</w:t>
      </w:r>
    </w:p>
    <w:p w14:paraId="730B3112" w14:textId="77777777" w:rsidR="00D70BE1" w:rsidRPr="00527A3F" w:rsidRDefault="00D70BE1" w:rsidP="00D70BE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0F667C13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 wyniku rozstrzygniętego postępowania o udzielenie zamówienia, którego wartość nie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 xml:space="preserve">przekracza wyrażonej w złotych równowartości kwoty 30 000 euro, została zawarta umowa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 xml:space="preserve">następującej treści, zwana dalej </w:t>
      </w:r>
      <w:r w:rsidRPr="00527A3F">
        <w:rPr>
          <w:rFonts w:ascii="Arial" w:hAnsi="Arial" w:cs="Arial"/>
          <w:b/>
        </w:rPr>
        <w:t>„umową”</w:t>
      </w:r>
      <w:r w:rsidRPr="00527A3F">
        <w:rPr>
          <w:rFonts w:ascii="Arial" w:hAnsi="Arial" w:cs="Arial"/>
        </w:rPr>
        <w:t>:</w:t>
      </w:r>
    </w:p>
    <w:p w14:paraId="69B2942E" w14:textId="77777777" w:rsidR="00D70BE1" w:rsidRPr="00527A3F" w:rsidRDefault="00D70BE1" w:rsidP="00D70BE1">
      <w:pPr>
        <w:autoSpaceDE w:val="0"/>
        <w:autoSpaceDN w:val="0"/>
        <w:adjustRightInd w:val="0"/>
        <w:spacing w:before="360" w:after="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I. Postanowienia ogólne</w:t>
      </w:r>
    </w:p>
    <w:p w14:paraId="02EB9A28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</w:t>
      </w:r>
    </w:p>
    <w:p w14:paraId="2385A429" w14:textId="77777777" w:rsidR="00D70BE1" w:rsidRDefault="00D70BE1" w:rsidP="00D70BE1">
      <w:pPr>
        <w:numPr>
          <w:ilvl w:val="0"/>
          <w:numId w:val="4"/>
        </w:numPr>
        <w:spacing w:after="120" w:line="276" w:lineRule="auto"/>
        <w:ind w:left="284" w:hanging="218"/>
        <w:rPr>
          <w:rFonts w:ascii="Arial" w:hAnsi="Arial" w:cs="Arial"/>
          <w:b/>
          <w:bCs/>
        </w:rPr>
      </w:pPr>
      <w:r w:rsidRPr="00527A3F">
        <w:rPr>
          <w:rFonts w:ascii="Arial" w:hAnsi="Arial" w:cs="Arial"/>
        </w:rPr>
        <w:t xml:space="preserve">Zamawiający zamawia, a Wykonawca przyjmuje do wykonania </w:t>
      </w:r>
      <w:r w:rsidRPr="00AF4B44">
        <w:rPr>
          <w:rFonts w:ascii="Arial" w:hAnsi="Arial" w:cs="Arial"/>
        </w:rPr>
        <w:t>kompletną dokumentację projektowo-kosztorysową</w:t>
      </w:r>
      <w:r>
        <w:rPr>
          <w:rFonts w:ascii="Arial" w:hAnsi="Arial" w:cs="Arial"/>
        </w:rPr>
        <w:t xml:space="preserve"> na rozbudowę</w:t>
      </w:r>
      <w:r w:rsidRPr="002264DA">
        <w:rPr>
          <w:rFonts w:ascii="Arial" w:hAnsi="Arial" w:cs="Arial"/>
          <w:b/>
        </w:rPr>
        <w:t xml:space="preserve"> SKATEPARKU</w:t>
      </w:r>
      <w:r w:rsidRPr="00AF4B44">
        <w:rPr>
          <w:rFonts w:ascii="Arial" w:hAnsi="Arial" w:cs="Arial"/>
        </w:rPr>
        <w:t xml:space="preserve"> dla potrzeb zadania </w:t>
      </w:r>
      <w:r>
        <w:rPr>
          <w:rFonts w:ascii="Arial" w:hAnsi="Arial" w:cs="Arial"/>
        </w:rPr>
        <w:br/>
      </w:r>
      <w:r w:rsidRPr="00AF4B44">
        <w:rPr>
          <w:rFonts w:ascii="Arial" w:hAnsi="Arial" w:cs="Arial"/>
        </w:rPr>
        <w:t xml:space="preserve">pn.: </w:t>
      </w: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Skatepark</w:t>
      </w:r>
      <w:proofErr w:type="spellEnd"/>
      <w:r>
        <w:rPr>
          <w:rFonts w:ascii="Arial" w:hAnsi="Arial" w:cs="Arial"/>
          <w:b/>
          <w:bCs/>
        </w:rPr>
        <w:t xml:space="preserve"> i </w:t>
      </w:r>
      <w:proofErr w:type="spellStart"/>
      <w:r>
        <w:rPr>
          <w:rFonts w:ascii="Arial" w:hAnsi="Arial" w:cs="Arial"/>
          <w:b/>
          <w:bCs/>
        </w:rPr>
        <w:t>Pumptrack</w:t>
      </w:r>
      <w:proofErr w:type="spellEnd"/>
      <w:r>
        <w:rPr>
          <w:rFonts w:ascii="Arial" w:hAnsi="Arial" w:cs="Arial"/>
          <w:b/>
          <w:bCs/>
        </w:rPr>
        <w:t xml:space="preserve"> przy Kadzielni oraz Parku Baranowskim w Kielcach” </w:t>
      </w:r>
      <w:r>
        <w:rPr>
          <w:rFonts w:ascii="Arial" w:hAnsi="Arial" w:cs="Arial"/>
          <w:b/>
          <w:bCs/>
        </w:rPr>
        <w:br/>
      </w:r>
      <w:r w:rsidRPr="001A26F9">
        <w:rPr>
          <w:rFonts w:ascii="Arial" w:hAnsi="Arial" w:cs="Arial"/>
          <w:bCs/>
        </w:rPr>
        <w:t xml:space="preserve">zwanego dalej </w:t>
      </w:r>
      <w:r w:rsidRPr="001A26F9">
        <w:rPr>
          <w:rFonts w:ascii="Arial" w:hAnsi="Arial" w:cs="Arial"/>
          <w:b/>
          <w:bCs/>
        </w:rPr>
        <w:t>„zadaniem”</w:t>
      </w:r>
      <w:r w:rsidRPr="001A26F9">
        <w:rPr>
          <w:rFonts w:ascii="Arial" w:hAnsi="Arial" w:cs="Arial"/>
          <w:bCs/>
        </w:rPr>
        <w:t>.</w:t>
      </w:r>
      <w:r w:rsidRPr="001A26F9">
        <w:rPr>
          <w:rFonts w:ascii="Arial" w:hAnsi="Arial" w:cs="Arial"/>
        </w:rPr>
        <w:t xml:space="preserve"> </w:t>
      </w:r>
      <w:r w:rsidRPr="001A26F9">
        <w:rPr>
          <w:rFonts w:ascii="Arial" w:hAnsi="Arial" w:cs="Arial"/>
          <w:bCs/>
        </w:rPr>
        <w:t xml:space="preserve">Szczegółowy zakres przedmiotu umowy </w:t>
      </w:r>
      <w:r w:rsidRPr="00356286">
        <w:rPr>
          <w:rFonts w:ascii="Arial" w:hAnsi="Arial" w:cs="Arial"/>
          <w:bCs/>
        </w:rPr>
        <w:t>określają ust. 2 i 4.</w:t>
      </w:r>
    </w:p>
    <w:p w14:paraId="58F77224" w14:textId="77777777" w:rsidR="00D70BE1" w:rsidRPr="00133EF4" w:rsidRDefault="00D70BE1" w:rsidP="00D70BE1">
      <w:pPr>
        <w:numPr>
          <w:ilvl w:val="0"/>
          <w:numId w:val="4"/>
        </w:numPr>
        <w:spacing w:after="120" w:line="276" w:lineRule="auto"/>
        <w:ind w:left="283" w:hanging="215"/>
        <w:rPr>
          <w:rFonts w:ascii="Arial" w:hAnsi="Arial" w:cs="Arial"/>
          <w:b/>
          <w:bCs/>
        </w:rPr>
      </w:pPr>
      <w:r w:rsidRPr="00E14E78">
        <w:rPr>
          <w:rFonts w:ascii="Arial" w:hAnsi="Arial" w:cs="Arial"/>
        </w:rPr>
        <w:t>Przedmiotem zamówienia jest opracowanie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pełnobranżowej</w:t>
      </w:r>
      <w:proofErr w:type="spellEnd"/>
      <w:r w:rsidRPr="00E14E78">
        <w:rPr>
          <w:rFonts w:ascii="Arial" w:hAnsi="Arial" w:cs="Arial"/>
        </w:rPr>
        <w:t xml:space="preserve"> dokumen</w:t>
      </w:r>
      <w:r>
        <w:rPr>
          <w:rFonts w:ascii="Arial" w:hAnsi="Arial" w:cs="Arial"/>
        </w:rPr>
        <w:t xml:space="preserve">tacji projektowo-kosztorysowej </w:t>
      </w:r>
      <w:r w:rsidRPr="009E1D91">
        <w:rPr>
          <w:rFonts w:ascii="Arial" w:hAnsi="Arial" w:cs="Arial"/>
        </w:rPr>
        <w:t>dla</w:t>
      </w:r>
      <w:r>
        <w:rPr>
          <w:rFonts w:ascii="Arial" w:hAnsi="Arial" w:cs="Arial"/>
        </w:rPr>
        <w:t xml:space="preserve"> rozbudowy </w:t>
      </w:r>
      <w:proofErr w:type="spellStart"/>
      <w:r>
        <w:rPr>
          <w:rFonts w:ascii="Arial" w:hAnsi="Arial" w:cs="Arial"/>
        </w:rPr>
        <w:t>skateparku</w:t>
      </w:r>
      <w:proofErr w:type="spellEnd"/>
      <w:r>
        <w:rPr>
          <w:rFonts w:ascii="Arial" w:hAnsi="Arial" w:cs="Arial"/>
        </w:rPr>
        <w:t xml:space="preserve"> przy Kadzielni, ul. Aleja Legionów, działka nr 1/22 </w:t>
      </w:r>
      <w:r>
        <w:rPr>
          <w:rFonts w:ascii="Arial" w:hAnsi="Arial" w:cs="Arial"/>
        </w:rPr>
        <w:br/>
        <w:t>obręb 0023</w:t>
      </w:r>
      <w:r w:rsidRPr="009E1D91">
        <w:rPr>
          <w:rFonts w:ascii="Arial" w:hAnsi="Arial" w:cs="Arial"/>
        </w:rPr>
        <w:t xml:space="preserve">. </w:t>
      </w:r>
      <w:r w:rsidRPr="00E14E78">
        <w:rPr>
          <w:rFonts w:ascii="Arial" w:hAnsi="Arial" w:cs="Arial"/>
        </w:rPr>
        <w:t xml:space="preserve"> </w:t>
      </w:r>
      <w:r w:rsidRPr="009E1D91">
        <w:rPr>
          <w:rFonts w:ascii="Arial" w:hAnsi="Arial" w:cs="Arial"/>
        </w:rPr>
        <w:t xml:space="preserve">Zamówienie obejmuje </w:t>
      </w:r>
      <w:r>
        <w:rPr>
          <w:rFonts w:ascii="Arial" w:hAnsi="Arial" w:cs="Arial"/>
        </w:rPr>
        <w:t xml:space="preserve">przystosowanie </w:t>
      </w:r>
      <w:proofErr w:type="spellStart"/>
      <w:r>
        <w:rPr>
          <w:rFonts w:ascii="Arial" w:hAnsi="Arial" w:cs="Arial"/>
        </w:rPr>
        <w:t>skateparku</w:t>
      </w:r>
      <w:proofErr w:type="spellEnd"/>
      <w:r>
        <w:rPr>
          <w:rFonts w:ascii="Arial" w:hAnsi="Arial" w:cs="Arial"/>
        </w:rPr>
        <w:t xml:space="preserve"> dla rolek, hulajnóg i rowerów wraz z ewentualną przebudową istniejących urządzeń</w:t>
      </w:r>
      <w:r w:rsidRPr="00E14E78"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D97F8A">
        <w:rPr>
          <w:rFonts w:ascii="Arial" w:hAnsi="Arial" w:cs="Arial"/>
        </w:rPr>
        <w:t>Dokumentacja swoim zakresem winna obejmować możliwość w</w:t>
      </w:r>
      <w:r>
        <w:rPr>
          <w:rFonts w:ascii="Arial" w:hAnsi="Arial" w:cs="Arial"/>
        </w:rPr>
        <w:t>ykonania następujących elementów:</w:t>
      </w:r>
    </w:p>
    <w:p w14:paraId="27E2B73B" w14:textId="77777777" w:rsidR="00D70BE1" w:rsidRPr="008B68FD" w:rsidRDefault="00D70BE1" w:rsidP="00D70BE1">
      <w:pPr>
        <w:numPr>
          <w:ilvl w:val="0"/>
          <w:numId w:val="39"/>
        </w:numPr>
        <w:spacing w:after="0"/>
        <w:ind w:left="567"/>
        <w:rPr>
          <w:rFonts w:ascii="Arial" w:hAnsi="Arial" w:cs="Arial"/>
        </w:rPr>
      </w:pPr>
      <w:proofErr w:type="spellStart"/>
      <w:r w:rsidRPr="00EC453F">
        <w:rPr>
          <w:rFonts w:ascii="Arial" w:hAnsi="Arial" w:cs="Arial"/>
        </w:rPr>
        <w:t>skat</w:t>
      </w:r>
      <w:r>
        <w:rPr>
          <w:rFonts w:ascii="Arial" w:hAnsi="Arial" w:cs="Arial"/>
        </w:rPr>
        <w:t>epark</w:t>
      </w:r>
      <w:proofErr w:type="spellEnd"/>
      <w:r>
        <w:rPr>
          <w:rFonts w:ascii="Arial" w:hAnsi="Arial" w:cs="Arial"/>
        </w:rPr>
        <w:t xml:space="preserve"> zawierający </w:t>
      </w:r>
      <w:r w:rsidRPr="001E75E1">
        <w:rPr>
          <w:rFonts w:ascii="Arial" w:hAnsi="Arial" w:cs="Arial"/>
        </w:rPr>
        <w:t>np.:</w:t>
      </w:r>
      <w:r w:rsidRPr="00EC453F">
        <w:rPr>
          <w:rFonts w:ascii="Arial" w:hAnsi="Arial" w:cs="Arial"/>
        </w:rPr>
        <w:t xml:space="preserve"> </w:t>
      </w:r>
      <w:proofErr w:type="spellStart"/>
      <w:r w:rsidRPr="003C3E68">
        <w:rPr>
          <w:rFonts w:ascii="Arial" w:hAnsi="Arial" w:cs="Arial"/>
        </w:rPr>
        <w:t>bowl</w:t>
      </w:r>
      <w:proofErr w:type="spellEnd"/>
      <w:r w:rsidRPr="003C3E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</w:t>
      </w:r>
      <w:r w:rsidRPr="00EC453F">
        <w:rPr>
          <w:rFonts w:ascii="Arial" w:hAnsi="Arial" w:cs="Arial"/>
        </w:rPr>
        <w:t>unboxy</w:t>
      </w:r>
      <w:proofErr w:type="spellEnd"/>
      <w:r w:rsidRPr="00EC453F">
        <w:rPr>
          <w:rFonts w:ascii="Arial" w:hAnsi="Arial" w:cs="Arial"/>
        </w:rPr>
        <w:t xml:space="preserve">, banki i </w:t>
      </w:r>
      <w:proofErr w:type="spellStart"/>
      <w:r w:rsidRPr="00EC453F">
        <w:rPr>
          <w:rFonts w:ascii="Arial" w:hAnsi="Arial" w:cs="Arial"/>
        </w:rPr>
        <w:t>quartery</w:t>
      </w:r>
      <w:proofErr w:type="spellEnd"/>
      <w:r w:rsidRPr="00EC453F">
        <w:rPr>
          <w:rFonts w:ascii="Arial" w:hAnsi="Arial" w:cs="Arial"/>
        </w:rPr>
        <w:t xml:space="preserve">, </w:t>
      </w:r>
      <w:proofErr w:type="spellStart"/>
      <w:r w:rsidRPr="00EC453F">
        <w:rPr>
          <w:rFonts w:ascii="Arial" w:hAnsi="Arial" w:cs="Arial"/>
        </w:rPr>
        <w:t>grindboxy</w:t>
      </w:r>
      <w:proofErr w:type="spellEnd"/>
      <w:r w:rsidRPr="00EC453F">
        <w:rPr>
          <w:rFonts w:ascii="Arial" w:hAnsi="Arial" w:cs="Arial"/>
        </w:rPr>
        <w:t xml:space="preserve"> i poręcze, </w:t>
      </w:r>
      <w:proofErr w:type="spellStart"/>
      <w:r w:rsidRPr="00EC453F">
        <w:rPr>
          <w:rFonts w:ascii="Arial" w:hAnsi="Arial" w:cs="Arial"/>
        </w:rPr>
        <w:t>kickery</w:t>
      </w:r>
      <w:proofErr w:type="spellEnd"/>
      <w:r w:rsidRPr="00EC453F">
        <w:rPr>
          <w:rFonts w:ascii="Arial" w:hAnsi="Arial" w:cs="Arial"/>
        </w:rPr>
        <w:t xml:space="preserve">, </w:t>
      </w:r>
      <w:proofErr w:type="spellStart"/>
      <w:r w:rsidRPr="00EC453F">
        <w:rPr>
          <w:rFonts w:ascii="Arial" w:hAnsi="Arial" w:cs="Arial"/>
        </w:rPr>
        <w:t>boxy</w:t>
      </w:r>
      <w:proofErr w:type="spellEnd"/>
      <w:r w:rsidRPr="00EC453F">
        <w:rPr>
          <w:rFonts w:ascii="Arial" w:hAnsi="Arial" w:cs="Arial"/>
        </w:rPr>
        <w:t xml:space="preserve">, </w:t>
      </w:r>
      <w:proofErr w:type="spellStart"/>
      <w:r w:rsidRPr="00EC453F">
        <w:rPr>
          <w:rFonts w:ascii="Arial" w:hAnsi="Arial" w:cs="Arial"/>
        </w:rPr>
        <w:t>bumps´y</w:t>
      </w:r>
      <w:proofErr w:type="spellEnd"/>
      <w:r w:rsidRPr="00EC453F">
        <w:rPr>
          <w:rFonts w:ascii="Arial" w:hAnsi="Arial" w:cs="Arial"/>
        </w:rPr>
        <w:t xml:space="preserve">, </w:t>
      </w:r>
      <w:proofErr w:type="spellStart"/>
      <w:r w:rsidRPr="00EC453F">
        <w:rPr>
          <w:rFonts w:ascii="Arial" w:hAnsi="Arial" w:cs="Arial"/>
        </w:rPr>
        <w:t>spine</w:t>
      </w:r>
      <w:proofErr w:type="spellEnd"/>
      <w:r w:rsidRPr="00EC453F">
        <w:rPr>
          <w:rFonts w:ascii="Arial" w:hAnsi="Arial" w:cs="Arial"/>
        </w:rPr>
        <w:t xml:space="preserve"> rampy, walk </w:t>
      </w:r>
      <w:proofErr w:type="spellStart"/>
      <w:r w:rsidRPr="00EC453F">
        <w:rPr>
          <w:rFonts w:ascii="Arial" w:hAnsi="Arial" w:cs="Arial"/>
        </w:rPr>
        <w:t>boxy</w:t>
      </w:r>
      <w:proofErr w:type="spellEnd"/>
      <w:r w:rsidRPr="00EC453F">
        <w:rPr>
          <w:rFonts w:ascii="Arial" w:hAnsi="Arial" w:cs="Arial"/>
        </w:rPr>
        <w:t xml:space="preserve">, </w:t>
      </w:r>
      <w:proofErr w:type="spellStart"/>
      <w:r w:rsidRPr="00EC453F">
        <w:rPr>
          <w:rFonts w:ascii="Arial" w:hAnsi="Arial" w:cs="Arial"/>
        </w:rPr>
        <w:t>cornery</w:t>
      </w:r>
      <w:proofErr w:type="spellEnd"/>
      <w:r w:rsidRPr="00EC453F">
        <w:rPr>
          <w:rFonts w:ascii="Arial" w:hAnsi="Arial" w:cs="Arial"/>
        </w:rPr>
        <w:t xml:space="preserve">, a także </w:t>
      </w:r>
      <w:proofErr w:type="spellStart"/>
      <w:r w:rsidRPr="00EC453F">
        <w:rPr>
          <w:rFonts w:ascii="Arial" w:hAnsi="Arial" w:cs="Arial"/>
        </w:rPr>
        <w:t>rollin</w:t>
      </w:r>
      <w:proofErr w:type="spellEnd"/>
      <w:r w:rsidRPr="00EC453F">
        <w:rPr>
          <w:rFonts w:ascii="Arial" w:hAnsi="Arial" w:cs="Arial"/>
        </w:rPr>
        <w:t xml:space="preserve">, </w:t>
      </w:r>
      <w:proofErr w:type="spellStart"/>
      <w:r w:rsidRPr="00EC453F">
        <w:rPr>
          <w:rFonts w:ascii="Arial" w:hAnsi="Arial" w:cs="Arial"/>
        </w:rPr>
        <w:t>flybox</w:t>
      </w:r>
      <w:proofErr w:type="spellEnd"/>
      <w:r w:rsidRPr="00EC453F">
        <w:rPr>
          <w:rFonts w:ascii="Arial" w:hAnsi="Arial" w:cs="Arial"/>
        </w:rPr>
        <w:t xml:space="preserve">, </w:t>
      </w:r>
      <w:proofErr w:type="spellStart"/>
      <w:r w:rsidRPr="00EC453F">
        <w:rPr>
          <w:rFonts w:ascii="Arial" w:hAnsi="Arial" w:cs="Arial"/>
        </w:rPr>
        <w:t>spin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, rurki kwadratowe, piramida, </w:t>
      </w:r>
      <w:proofErr w:type="spellStart"/>
      <w:r>
        <w:rPr>
          <w:rFonts w:ascii="Arial" w:hAnsi="Arial" w:cs="Arial"/>
        </w:rPr>
        <w:t>quarter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pipe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</w:t>
      </w:r>
      <w:r w:rsidRPr="00EC453F">
        <w:rPr>
          <w:rFonts w:ascii="Arial" w:hAnsi="Arial" w:cs="Arial"/>
        </w:rPr>
        <w:t>unbox</w:t>
      </w:r>
      <w:proofErr w:type="spellEnd"/>
      <w:r w:rsidRPr="00EC453F">
        <w:rPr>
          <w:rFonts w:ascii="Arial" w:hAnsi="Arial" w:cs="Arial"/>
        </w:rPr>
        <w:t xml:space="preserve"> z poręczą 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grindboxem</w:t>
      </w:r>
      <w:proofErr w:type="spellEnd"/>
      <w:r>
        <w:rPr>
          <w:rFonts w:ascii="Arial" w:hAnsi="Arial" w:cs="Arial"/>
        </w:rPr>
        <w:t xml:space="preserve">, banki ramp, </w:t>
      </w:r>
      <w:r w:rsidRPr="00DB3B3D">
        <w:rPr>
          <w:rFonts w:ascii="Arial" w:hAnsi="Arial" w:cs="Arial"/>
        </w:rPr>
        <w:t>ławki (</w:t>
      </w:r>
      <w:r>
        <w:rPr>
          <w:rFonts w:ascii="Arial" w:hAnsi="Arial" w:cs="Arial"/>
        </w:rPr>
        <w:t>uwzględnić</w:t>
      </w:r>
      <w:r w:rsidRPr="00DB3B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należy </w:t>
      </w:r>
      <w:r w:rsidRPr="00DB3B3D">
        <w:rPr>
          <w:rFonts w:ascii="Arial" w:hAnsi="Arial" w:cs="Arial"/>
        </w:rPr>
        <w:t>przeszk</w:t>
      </w:r>
      <w:r>
        <w:rPr>
          <w:rFonts w:ascii="Arial" w:hAnsi="Arial" w:cs="Arial"/>
        </w:rPr>
        <w:t>ody</w:t>
      </w:r>
      <w:r w:rsidRPr="00DB3B3D">
        <w:rPr>
          <w:rFonts w:ascii="Arial" w:hAnsi="Arial" w:cs="Arial"/>
        </w:rPr>
        <w:t xml:space="preserve"> dla osób o różnych umiejętnościach: sekcja latająca, sekcja </w:t>
      </w:r>
      <w:proofErr w:type="spellStart"/>
      <w:r w:rsidRPr="00DB3B3D">
        <w:rPr>
          <w:rFonts w:ascii="Arial" w:hAnsi="Arial" w:cs="Arial"/>
        </w:rPr>
        <w:t>street</w:t>
      </w:r>
      <w:proofErr w:type="spellEnd"/>
      <w:r w:rsidRPr="00DB3B3D">
        <w:rPr>
          <w:rFonts w:ascii="Arial" w:hAnsi="Arial" w:cs="Arial"/>
        </w:rPr>
        <w:t xml:space="preserve">, strefa z łatwiejszymi przeszkodami przystosowanymi dla potrzeb mniejszych dzieci i osób początkujących). </w:t>
      </w:r>
      <w:proofErr w:type="spellStart"/>
      <w:r w:rsidRPr="00DB3B3D">
        <w:rPr>
          <w:rFonts w:ascii="Arial" w:hAnsi="Arial" w:cs="Arial"/>
        </w:rPr>
        <w:t>Skatepark</w:t>
      </w:r>
      <w:proofErr w:type="spellEnd"/>
      <w:r w:rsidRPr="00EC453F">
        <w:rPr>
          <w:rFonts w:ascii="Arial" w:hAnsi="Arial" w:cs="Arial"/>
        </w:rPr>
        <w:t xml:space="preserve"> wykonać</w:t>
      </w:r>
      <w:r w:rsidRPr="00EC453F">
        <w:rPr>
          <w:rFonts w:ascii="Arial" w:hAnsi="Arial" w:cs="Arial"/>
          <w:b/>
        </w:rPr>
        <w:t xml:space="preserve"> </w:t>
      </w:r>
      <w:r w:rsidRPr="00EC453F">
        <w:rPr>
          <w:rFonts w:ascii="Arial" w:hAnsi="Arial" w:cs="Arial"/>
        </w:rPr>
        <w:t>w technologii betonu lanego (tor</w:t>
      </w:r>
      <w:r>
        <w:rPr>
          <w:rFonts w:ascii="Arial" w:hAnsi="Arial" w:cs="Arial"/>
        </w:rPr>
        <w:t xml:space="preserve">kretowanie betonu na podbudowie </w:t>
      </w:r>
      <w:r w:rsidRPr="00AC0B23">
        <w:rPr>
          <w:rFonts w:ascii="Arial" w:hAnsi="Arial" w:cs="Arial"/>
        </w:rPr>
        <w:t xml:space="preserve">z kruszyw) lub w technologii </w:t>
      </w:r>
      <w:proofErr w:type="spellStart"/>
      <w:r w:rsidRPr="00AC0B23">
        <w:rPr>
          <w:rFonts w:ascii="Arial" w:hAnsi="Arial" w:cs="Arial"/>
        </w:rPr>
        <w:t>Light</w:t>
      </w:r>
      <w:proofErr w:type="spellEnd"/>
      <w:r w:rsidRPr="00AC0B23">
        <w:rPr>
          <w:rFonts w:ascii="Arial" w:hAnsi="Arial" w:cs="Arial"/>
        </w:rPr>
        <w:t xml:space="preserve"> </w:t>
      </w:r>
      <w:proofErr w:type="spellStart"/>
      <w:r w:rsidRPr="00AC0B23">
        <w:rPr>
          <w:rFonts w:ascii="Arial" w:hAnsi="Arial" w:cs="Arial"/>
        </w:rPr>
        <w:t>Concrete</w:t>
      </w:r>
      <w:proofErr w:type="spellEnd"/>
      <w:r w:rsidRPr="00AC0B23">
        <w:rPr>
          <w:rFonts w:ascii="Arial" w:hAnsi="Arial" w:cs="Arial"/>
        </w:rPr>
        <w:t xml:space="preserve"> (torkretowanie betonu na konstrukcji styropianowej</w:t>
      </w:r>
      <w:r>
        <w:rPr>
          <w:rFonts w:ascii="Arial" w:hAnsi="Arial" w:cs="Arial"/>
        </w:rPr>
        <w:t xml:space="preserve">. </w:t>
      </w:r>
      <w:r w:rsidRPr="008B68FD">
        <w:rPr>
          <w:rFonts w:ascii="Arial" w:hAnsi="Arial" w:cs="Arial"/>
        </w:rPr>
        <w:t>Szczegółowy zakres, ilość przeszkód oraz ich rodzaj zostanie ustalony na etapie koncepcji w zależności od możliwości terenowych;</w:t>
      </w:r>
    </w:p>
    <w:p w14:paraId="3F9C1858" w14:textId="77777777" w:rsidR="00D70BE1" w:rsidRPr="00EC453F" w:rsidRDefault="00D70BE1" w:rsidP="00D70BE1">
      <w:pPr>
        <w:numPr>
          <w:ilvl w:val="0"/>
          <w:numId w:val="39"/>
        </w:numPr>
        <w:spacing w:after="0"/>
        <w:ind w:left="567"/>
        <w:rPr>
          <w:rFonts w:ascii="Arial" w:hAnsi="Arial" w:cs="Arial"/>
        </w:rPr>
      </w:pPr>
      <w:r w:rsidRPr="00EC453F">
        <w:rPr>
          <w:rFonts w:ascii="Arial" w:hAnsi="Arial" w:cs="Arial"/>
        </w:rPr>
        <w:t>wykonanie stanowiska do naprawy sprzętu (pompowanie, śrubokręty, szczotki)</w:t>
      </w:r>
      <w:r>
        <w:rPr>
          <w:rFonts w:ascii="Arial" w:hAnsi="Arial" w:cs="Arial"/>
        </w:rPr>
        <w:t>;</w:t>
      </w:r>
    </w:p>
    <w:p w14:paraId="625EAD80" w14:textId="77777777" w:rsidR="00D70BE1" w:rsidRPr="00EC453F" w:rsidRDefault="00D70BE1" w:rsidP="00D70BE1">
      <w:pPr>
        <w:numPr>
          <w:ilvl w:val="0"/>
          <w:numId w:val="39"/>
        </w:numPr>
        <w:spacing w:after="0"/>
        <w:ind w:left="567"/>
        <w:rPr>
          <w:rFonts w:ascii="Arial" w:hAnsi="Arial" w:cs="Arial"/>
        </w:rPr>
      </w:pPr>
      <w:r w:rsidRPr="00EC453F">
        <w:rPr>
          <w:rFonts w:ascii="Arial" w:hAnsi="Arial" w:cs="Arial"/>
        </w:rPr>
        <w:t>wykonanie ciągów komunikacyjnych dla potrzeb projektowanej infrastruktury z dostosowaniem dla potrzeb osób niepełnosprawnych (chodniki, schody terenowe, pochylnie);</w:t>
      </w:r>
    </w:p>
    <w:p w14:paraId="6532F6EB" w14:textId="77777777" w:rsidR="00D70BE1" w:rsidRDefault="00D70BE1" w:rsidP="00D70BE1">
      <w:pPr>
        <w:numPr>
          <w:ilvl w:val="0"/>
          <w:numId w:val="39"/>
        </w:numPr>
        <w:spacing w:after="0"/>
        <w:ind w:left="567"/>
        <w:rPr>
          <w:rFonts w:ascii="Arial" w:hAnsi="Arial" w:cs="Arial"/>
        </w:rPr>
      </w:pPr>
      <w:r w:rsidRPr="00EC453F">
        <w:rPr>
          <w:rFonts w:ascii="Arial" w:hAnsi="Arial" w:cs="Arial"/>
        </w:rPr>
        <w:t>wyposażenie (ławki, kosze na śmieci, parking dla rowerów, regulamin itp.).</w:t>
      </w:r>
    </w:p>
    <w:p w14:paraId="6F377307" w14:textId="77777777" w:rsidR="00D70BE1" w:rsidRDefault="00D70BE1" w:rsidP="00D70BE1">
      <w:pPr>
        <w:numPr>
          <w:ilvl w:val="0"/>
          <w:numId w:val="39"/>
        </w:num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C797E">
        <w:rPr>
          <w:rFonts w:ascii="Arial" w:hAnsi="Arial" w:cs="Arial"/>
        </w:rPr>
        <w:t xml:space="preserve">rzebudowa istniejącego </w:t>
      </w:r>
      <w:proofErr w:type="spellStart"/>
      <w:r w:rsidRPr="002C797E">
        <w:rPr>
          <w:rFonts w:ascii="Arial" w:hAnsi="Arial" w:cs="Arial"/>
        </w:rPr>
        <w:t>Skateparku</w:t>
      </w:r>
      <w:proofErr w:type="spellEnd"/>
      <w:r w:rsidRPr="002C797E">
        <w:rPr>
          <w:rFonts w:ascii="Arial" w:hAnsi="Arial" w:cs="Arial"/>
        </w:rPr>
        <w:t xml:space="preserve"> wynikająca z oceny stanu</w:t>
      </w:r>
      <w:r w:rsidRPr="003E33CE">
        <w:rPr>
          <w:rFonts w:ascii="Arial" w:hAnsi="Arial" w:cs="Arial"/>
        </w:rPr>
        <w:t xml:space="preserve"> technicznego istniejącego obiektu w celu dostosowania do obowiązujących przepisów i norm;</w:t>
      </w:r>
    </w:p>
    <w:p w14:paraId="3D44D5B2" w14:textId="77777777" w:rsidR="00D70BE1" w:rsidRPr="002C797E" w:rsidRDefault="00D70BE1" w:rsidP="00D70BE1">
      <w:pPr>
        <w:numPr>
          <w:ilvl w:val="0"/>
          <w:numId w:val="39"/>
        </w:numPr>
        <w:spacing w:after="0"/>
        <w:ind w:left="567"/>
        <w:rPr>
          <w:rFonts w:ascii="Arial" w:hAnsi="Arial" w:cs="Arial"/>
        </w:rPr>
      </w:pPr>
      <w:r w:rsidRPr="002C797E">
        <w:rPr>
          <w:rFonts w:ascii="Arial" w:hAnsi="Arial" w:cs="Arial"/>
        </w:rPr>
        <w:t>Strefa relaksu:</w:t>
      </w:r>
    </w:p>
    <w:p w14:paraId="14C6D4C6" w14:textId="77777777" w:rsidR="00D70BE1" w:rsidRPr="00EC453F" w:rsidRDefault="00D70BE1" w:rsidP="00D70BE1">
      <w:pPr>
        <w:numPr>
          <w:ilvl w:val="0"/>
          <w:numId w:val="32"/>
        </w:num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453F">
        <w:rPr>
          <w:rFonts w:ascii="Arial" w:hAnsi="Arial" w:cs="Arial"/>
        </w:rPr>
        <w:t>strefa dla widowni z ławeczkami, stolikami</w:t>
      </w:r>
      <w:r>
        <w:rPr>
          <w:rFonts w:ascii="Arial" w:hAnsi="Arial" w:cs="Arial"/>
        </w:rPr>
        <w:t>;</w:t>
      </w:r>
    </w:p>
    <w:p w14:paraId="2ADD71DE" w14:textId="77777777" w:rsidR="00D70BE1" w:rsidRPr="00EC453F" w:rsidRDefault="00D70BE1" w:rsidP="00D70BE1">
      <w:pPr>
        <w:numPr>
          <w:ilvl w:val="0"/>
          <w:numId w:val="32"/>
        </w:num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453F">
        <w:rPr>
          <w:rFonts w:ascii="Arial" w:hAnsi="Arial" w:cs="Arial"/>
        </w:rPr>
        <w:t>oddzielna strefa malucha np.: tablice eduk</w:t>
      </w:r>
      <w:r>
        <w:rPr>
          <w:rFonts w:ascii="Arial" w:hAnsi="Arial" w:cs="Arial"/>
        </w:rPr>
        <w:t xml:space="preserve">acyjne, trampoliny, element </w:t>
      </w:r>
      <w:proofErr w:type="spellStart"/>
      <w:r>
        <w:rPr>
          <w:rFonts w:ascii="Arial" w:hAnsi="Arial" w:cs="Arial"/>
        </w:rPr>
        <w:t>skateparku</w:t>
      </w:r>
      <w:proofErr w:type="spellEnd"/>
      <w:r>
        <w:rPr>
          <w:rFonts w:ascii="Arial" w:hAnsi="Arial" w:cs="Arial"/>
        </w:rPr>
        <w:t>;</w:t>
      </w:r>
    </w:p>
    <w:p w14:paraId="0C66257F" w14:textId="77777777" w:rsidR="00D70BE1" w:rsidRPr="00EC453F" w:rsidRDefault="00D70BE1" w:rsidP="00D70BE1">
      <w:pPr>
        <w:numPr>
          <w:ilvl w:val="0"/>
          <w:numId w:val="32"/>
        </w:num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453F">
        <w:rPr>
          <w:rFonts w:ascii="Arial" w:hAnsi="Arial" w:cs="Arial"/>
        </w:rPr>
        <w:t>wyposażenie</w:t>
      </w:r>
      <w:r>
        <w:rPr>
          <w:rFonts w:ascii="Arial" w:hAnsi="Arial" w:cs="Arial"/>
        </w:rPr>
        <w:t xml:space="preserve"> (ławki, kosze, regulamin itp.);</w:t>
      </w:r>
      <w:r w:rsidRPr="00EC453F">
        <w:rPr>
          <w:rFonts w:ascii="Arial" w:hAnsi="Arial" w:cs="Arial"/>
        </w:rPr>
        <w:t xml:space="preserve"> </w:t>
      </w:r>
    </w:p>
    <w:p w14:paraId="45B9366E" w14:textId="77777777" w:rsidR="00D70BE1" w:rsidRPr="00BF3DE9" w:rsidRDefault="00D70BE1" w:rsidP="00D70BE1">
      <w:pPr>
        <w:numPr>
          <w:ilvl w:val="0"/>
          <w:numId w:val="32"/>
        </w:num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EC453F">
        <w:rPr>
          <w:rFonts w:ascii="Arial" w:hAnsi="Arial" w:cs="Arial"/>
        </w:rPr>
        <w:t>wykonanie ciągów komunikacyjnych dla potrz</w:t>
      </w:r>
      <w:r>
        <w:rPr>
          <w:rFonts w:ascii="Arial" w:hAnsi="Arial" w:cs="Arial"/>
        </w:rPr>
        <w:t xml:space="preserve">eb projektowanej infrastruktury </w:t>
      </w:r>
      <w:r w:rsidRPr="007678F4">
        <w:rPr>
          <w:rFonts w:ascii="Arial" w:hAnsi="Arial" w:cs="Arial"/>
        </w:rPr>
        <w:t>z dostosowaniem dla potrzeb osób niepełnosprawnych (chodni</w:t>
      </w:r>
      <w:r>
        <w:rPr>
          <w:rFonts w:ascii="Arial" w:hAnsi="Arial" w:cs="Arial"/>
        </w:rPr>
        <w:t>ki, schody terenowe, pochylnie).</w:t>
      </w:r>
    </w:p>
    <w:p w14:paraId="6D69E3C3" w14:textId="77777777" w:rsidR="00D70BE1" w:rsidRDefault="00D70BE1" w:rsidP="00D70BE1">
      <w:pPr>
        <w:spacing w:after="0"/>
        <w:rPr>
          <w:rFonts w:ascii="Arial" w:hAnsi="Arial" w:cs="Arial"/>
        </w:rPr>
      </w:pPr>
    </w:p>
    <w:p w14:paraId="1253ACD3" w14:textId="77777777" w:rsidR="00D70BE1" w:rsidRPr="002858A7" w:rsidRDefault="00D70BE1" w:rsidP="00D70BE1">
      <w:pPr>
        <w:spacing w:after="0"/>
        <w:rPr>
          <w:rFonts w:ascii="Arial" w:hAnsi="Arial" w:cs="Arial"/>
        </w:rPr>
      </w:pPr>
    </w:p>
    <w:p w14:paraId="2F19CD3B" w14:textId="77777777" w:rsidR="00D70BE1" w:rsidRPr="00AF4B44" w:rsidRDefault="00D70BE1" w:rsidP="00D70BE1">
      <w:pPr>
        <w:pStyle w:val="Bezodstpw"/>
        <w:ind w:left="284" w:hanging="218"/>
        <w:rPr>
          <w:rFonts w:ascii="Arial" w:hAnsi="Arial" w:cs="Arial"/>
          <w:sz w:val="22"/>
          <w:szCs w:val="22"/>
        </w:rPr>
      </w:pPr>
      <w:r w:rsidRPr="00AF4B44">
        <w:rPr>
          <w:rFonts w:ascii="Arial" w:hAnsi="Arial" w:cs="Arial"/>
          <w:sz w:val="22"/>
          <w:szCs w:val="22"/>
        </w:rPr>
        <w:t xml:space="preserve">Dokumentacja projektowo – kosztorysowa </w:t>
      </w:r>
      <w:r>
        <w:rPr>
          <w:rFonts w:ascii="Arial" w:hAnsi="Arial" w:cs="Arial"/>
          <w:sz w:val="22"/>
          <w:szCs w:val="22"/>
        </w:rPr>
        <w:t xml:space="preserve">objęta przedmiotem zamówienie </w:t>
      </w:r>
      <w:r w:rsidRPr="00AF4B44">
        <w:rPr>
          <w:rFonts w:ascii="Arial" w:hAnsi="Arial" w:cs="Arial"/>
          <w:sz w:val="22"/>
          <w:szCs w:val="22"/>
        </w:rPr>
        <w:t>musi umożliwiać:</w:t>
      </w:r>
    </w:p>
    <w:p w14:paraId="0BE31B37" w14:textId="77777777" w:rsidR="00D70BE1" w:rsidRPr="00527A3F" w:rsidRDefault="00D70BE1" w:rsidP="00D70BE1">
      <w:pPr>
        <w:pStyle w:val="Akapitzlist"/>
        <w:numPr>
          <w:ilvl w:val="0"/>
          <w:numId w:val="24"/>
        </w:numPr>
        <w:spacing w:after="0" w:line="276" w:lineRule="auto"/>
        <w:ind w:left="567" w:hanging="294"/>
        <w:rPr>
          <w:rFonts w:ascii="Arial" w:eastAsia="Times New Roman" w:hAnsi="Arial" w:cs="Arial"/>
        </w:rPr>
      </w:pPr>
      <w:r w:rsidRPr="00527A3F">
        <w:rPr>
          <w:rFonts w:ascii="Arial" w:eastAsia="Times New Roman" w:hAnsi="Arial" w:cs="Arial"/>
        </w:rPr>
        <w:t>uzyskanie decyzji administracyjnych niezbędnych do realizacji inwestycji</w:t>
      </w:r>
      <w:r>
        <w:rPr>
          <w:rFonts w:ascii="Arial" w:eastAsia="Times New Roman" w:hAnsi="Arial" w:cs="Arial"/>
        </w:rPr>
        <w:t>;</w:t>
      </w:r>
    </w:p>
    <w:p w14:paraId="2297CB19" w14:textId="77777777" w:rsidR="00D70BE1" w:rsidRPr="00527A3F" w:rsidRDefault="00D70BE1" w:rsidP="00D70BE1">
      <w:pPr>
        <w:pStyle w:val="Akapitzlist"/>
        <w:numPr>
          <w:ilvl w:val="0"/>
          <w:numId w:val="24"/>
        </w:numPr>
        <w:spacing w:after="0" w:line="276" w:lineRule="auto"/>
        <w:ind w:left="567" w:hanging="294"/>
        <w:rPr>
          <w:rFonts w:ascii="Arial" w:eastAsia="Times New Roman" w:hAnsi="Arial" w:cs="Arial"/>
        </w:rPr>
      </w:pPr>
      <w:r w:rsidRPr="00527A3F">
        <w:rPr>
          <w:rFonts w:ascii="Arial" w:eastAsia="Times New Roman" w:hAnsi="Arial" w:cs="Arial"/>
        </w:rPr>
        <w:t>przeprowadzenie postępowania przetargowego dla wyłonienia wykonawcy robót budowlanych zgodnie z ust</w:t>
      </w:r>
      <w:r>
        <w:rPr>
          <w:rFonts w:ascii="Arial" w:eastAsia="Times New Roman" w:hAnsi="Arial" w:cs="Arial"/>
        </w:rPr>
        <w:t>awą -</w:t>
      </w:r>
      <w:r w:rsidRPr="00527A3F">
        <w:rPr>
          <w:rFonts w:ascii="Arial" w:eastAsia="Times New Roman" w:hAnsi="Arial" w:cs="Arial"/>
        </w:rPr>
        <w:t xml:space="preserve"> Prawo zamówień publicznych</w:t>
      </w:r>
      <w:r>
        <w:rPr>
          <w:rFonts w:ascii="Arial" w:eastAsia="Times New Roman" w:hAnsi="Arial" w:cs="Arial"/>
        </w:rPr>
        <w:t>;</w:t>
      </w:r>
    </w:p>
    <w:p w14:paraId="345747D0" w14:textId="77777777" w:rsidR="00D70BE1" w:rsidRPr="00527A3F" w:rsidRDefault="00D70BE1" w:rsidP="00D70BE1">
      <w:pPr>
        <w:pStyle w:val="Akapitzlist"/>
        <w:numPr>
          <w:ilvl w:val="0"/>
          <w:numId w:val="24"/>
        </w:numPr>
        <w:spacing w:after="0" w:line="276" w:lineRule="auto"/>
        <w:ind w:left="567" w:hanging="294"/>
        <w:rPr>
          <w:rFonts w:ascii="Arial" w:eastAsia="Times New Roman" w:hAnsi="Arial" w:cs="Arial"/>
        </w:rPr>
      </w:pPr>
      <w:r w:rsidRPr="00527A3F">
        <w:rPr>
          <w:rFonts w:ascii="Arial" w:eastAsia="Times New Roman" w:hAnsi="Arial" w:cs="Arial"/>
        </w:rPr>
        <w:t>sprawną i prawidłową realizację robót budowlanych</w:t>
      </w:r>
      <w:r>
        <w:rPr>
          <w:rFonts w:ascii="Arial" w:eastAsia="Times New Roman" w:hAnsi="Arial" w:cs="Arial"/>
        </w:rPr>
        <w:t>;</w:t>
      </w:r>
    </w:p>
    <w:p w14:paraId="136AC637" w14:textId="77777777" w:rsidR="00D70BE1" w:rsidRPr="002B3273" w:rsidRDefault="00D70BE1" w:rsidP="00D70BE1">
      <w:pPr>
        <w:pStyle w:val="Akapitzlist"/>
        <w:numPr>
          <w:ilvl w:val="0"/>
          <w:numId w:val="24"/>
        </w:numPr>
        <w:spacing w:after="120" w:line="276" w:lineRule="auto"/>
        <w:ind w:left="567" w:hanging="294"/>
        <w:rPr>
          <w:rFonts w:ascii="Arial" w:eastAsia="Times New Roman" w:hAnsi="Arial" w:cs="Arial"/>
        </w:rPr>
      </w:pPr>
      <w:r w:rsidRPr="00527A3F">
        <w:rPr>
          <w:rFonts w:ascii="Arial" w:eastAsia="Times New Roman" w:hAnsi="Arial" w:cs="Arial"/>
        </w:rPr>
        <w:t>prawidłowe funkcjonowanie przedmiotu zamówienia.</w:t>
      </w:r>
    </w:p>
    <w:p w14:paraId="0242E2AF" w14:textId="77777777" w:rsidR="00D70BE1" w:rsidRPr="00AF4B44" w:rsidRDefault="00D70BE1" w:rsidP="00D70BE1">
      <w:pPr>
        <w:pStyle w:val="Bezodstpw"/>
        <w:ind w:left="284" w:hanging="218"/>
        <w:rPr>
          <w:rFonts w:ascii="Arial" w:hAnsi="Arial" w:cs="Arial"/>
          <w:sz w:val="22"/>
          <w:szCs w:val="22"/>
        </w:rPr>
      </w:pPr>
      <w:r w:rsidRPr="00AF4B44">
        <w:rPr>
          <w:rFonts w:ascii="Arial" w:hAnsi="Arial" w:cs="Arial"/>
          <w:sz w:val="22"/>
          <w:szCs w:val="22"/>
        </w:rPr>
        <w:t>Zakres dokumentacji projektowo – kosztorysowej do opracowania obejmuje:</w:t>
      </w:r>
    </w:p>
    <w:p w14:paraId="5AFEF79D" w14:textId="77777777" w:rsidR="00D70BE1" w:rsidRPr="00C165EF" w:rsidRDefault="00D70BE1" w:rsidP="00D70BE1">
      <w:pPr>
        <w:numPr>
          <w:ilvl w:val="0"/>
          <w:numId w:val="31"/>
        </w:numPr>
        <w:autoSpaceDE w:val="0"/>
        <w:spacing w:before="60" w:after="60" w:line="276" w:lineRule="auto"/>
        <w:ind w:left="709" w:hanging="425"/>
        <w:jc w:val="left"/>
        <w:rPr>
          <w:rFonts w:ascii="Arial" w:eastAsia="Times New Roman" w:hAnsi="Arial" w:cs="Arial"/>
          <w:b/>
          <w:spacing w:val="-3"/>
          <w:lang w:eastAsia="pl-PL"/>
        </w:rPr>
      </w:pPr>
      <w:r w:rsidRPr="00C165EF">
        <w:rPr>
          <w:rFonts w:ascii="Arial" w:eastAsia="Times New Roman" w:hAnsi="Arial" w:cs="Arial"/>
          <w:b/>
          <w:spacing w:val="-3"/>
          <w:lang w:eastAsia="pl-PL"/>
        </w:rPr>
        <w:t xml:space="preserve">Etap I </w:t>
      </w:r>
    </w:p>
    <w:p w14:paraId="026E2A0B" w14:textId="77777777" w:rsidR="00D70BE1" w:rsidRPr="00217FAB" w:rsidRDefault="00D70BE1" w:rsidP="00D70BE1">
      <w:pPr>
        <w:numPr>
          <w:ilvl w:val="0"/>
          <w:numId w:val="33"/>
        </w:numPr>
        <w:spacing w:after="0"/>
        <w:ind w:left="993" w:hanging="284"/>
        <w:jc w:val="left"/>
        <w:rPr>
          <w:rFonts w:ascii="Arial" w:eastAsia="Times New Roman" w:hAnsi="Arial" w:cs="Arial"/>
          <w:lang w:eastAsia="pl-PL"/>
        </w:rPr>
      </w:pPr>
      <w:bookmarkStart w:id="0" w:name="_Hlk81894504"/>
      <w:r w:rsidRPr="00217FAB">
        <w:rPr>
          <w:rFonts w:ascii="Arial" w:eastAsia="Times New Roman" w:hAnsi="Arial" w:cs="Arial"/>
          <w:lang w:eastAsia="pl-PL"/>
        </w:rPr>
        <w:t>mapa pod potrzeby koncepcji</w:t>
      </w:r>
      <w:r>
        <w:rPr>
          <w:rFonts w:ascii="Arial" w:eastAsia="Times New Roman" w:hAnsi="Arial" w:cs="Arial"/>
          <w:lang w:eastAsia="pl-PL"/>
        </w:rPr>
        <w:t>;</w:t>
      </w:r>
      <w:r w:rsidRPr="00217FAB">
        <w:rPr>
          <w:rFonts w:ascii="Arial" w:eastAsia="Times New Roman" w:hAnsi="Arial" w:cs="Arial"/>
          <w:lang w:eastAsia="pl-PL"/>
        </w:rPr>
        <w:t xml:space="preserve">  </w:t>
      </w:r>
    </w:p>
    <w:p w14:paraId="574F909B" w14:textId="77777777" w:rsidR="00D70BE1" w:rsidRPr="001A7B76" w:rsidRDefault="00D70BE1" w:rsidP="00D70BE1">
      <w:pPr>
        <w:numPr>
          <w:ilvl w:val="0"/>
          <w:numId w:val="33"/>
        </w:numPr>
        <w:spacing w:after="0"/>
        <w:ind w:left="993" w:hanging="284"/>
        <w:jc w:val="left"/>
        <w:rPr>
          <w:rFonts w:ascii="Arial" w:eastAsia="Times New Roman" w:hAnsi="Arial" w:cs="Arial"/>
          <w:lang w:eastAsia="pl-PL"/>
        </w:rPr>
      </w:pPr>
      <w:r w:rsidRPr="00217FAB">
        <w:rPr>
          <w:rFonts w:ascii="Arial" w:eastAsia="Times New Roman" w:hAnsi="Arial" w:cs="Arial"/>
          <w:lang w:eastAsia="pl-PL"/>
        </w:rPr>
        <w:t>inwentaryzacja geodezyjna stanu istniejącego zagospodarowania terenu</w:t>
      </w:r>
      <w:r>
        <w:rPr>
          <w:rFonts w:ascii="Arial" w:eastAsia="Times New Roman" w:hAnsi="Arial" w:cs="Arial"/>
          <w:lang w:eastAsia="pl-PL"/>
        </w:rPr>
        <w:t>, obiektu</w:t>
      </w:r>
      <w:r w:rsidRPr="00217FAB">
        <w:rPr>
          <w:rFonts w:ascii="Arial" w:eastAsia="Times New Roman" w:hAnsi="Arial" w:cs="Arial"/>
          <w:lang w:eastAsia="pl-PL"/>
        </w:rPr>
        <w:t xml:space="preserve"> pod potrze</w:t>
      </w:r>
      <w:r>
        <w:rPr>
          <w:rFonts w:ascii="Arial" w:eastAsia="Times New Roman" w:hAnsi="Arial" w:cs="Arial"/>
          <w:lang w:eastAsia="pl-PL"/>
        </w:rPr>
        <w:t xml:space="preserve">by </w:t>
      </w:r>
      <w:r w:rsidRPr="00217FAB">
        <w:rPr>
          <w:rFonts w:ascii="Arial" w:eastAsia="Times New Roman" w:hAnsi="Arial" w:cs="Arial"/>
          <w:lang w:eastAsia="pl-PL"/>
        </w:rPr>
        <w:t>koncepcji</w:t>
      </w:r>
      <w:r>
        <w:rPr>
          <w:rFonts w:ascii="Arial" w:eastAsia="Times New Roman" w:hAnsi="Arial" w:cs="Arial"/>
          <w:lang w:eastAsia="pl-PL"/>
        </w:rPr>
        <w:t>;</w:t>
      </w:r>
      <w:r w:rsidRPr="00217FAB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</w:t>
      </w:r>
    </w:p>
    <w:p w14:paraId="226B7563" w14:textId="77777777" w:rsidR="00D70BE1" w:rsidRPr="00217FAB" w:rsidRDefault="00D70BE1" w:rsidP="00D70BE1">
      <w:pPr>
        <w:numPr>
          <w:ilvl w:val="0"/>
          <w:numId w:val="33"/>
        </w:numPr>
        <w:spacing w:after="0"/>
        <w:ind w:left="993" w:hanging="284"/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inwentaryzacja zieleni;</w:t>
      </w:r>
      <w:r w:rsidRPr="00217FAB">
        <w:rPr>
          <w:rFonts w:ascii="Arial" w:eastAsia="Times New Roman" w:hAnsi="Arial" w:cs="Arial"/>
          <w:lang w:eastAsia="pl-PL"/>
        </w:rPr>
        <w:t xml:space="preserve">  </w:t>
      </w:r>
    </w:p>
    <w:p w14:paraId="0F8310BD" w14:textId="77777777" w:rsidR="00D70BE1" w:rsidRPr="00217FAB" w:rsidRDefault="00D70BE1" w:rsidP="00D70BE1">
      <w:pPr>
        <w:pStyle w:val="Bezodstpw"/>
        <w:numPr>
          <w:ilvl w:val="0"/>
          <w:numId w:val="33"/>
        </w:numPr>
        <w:suppressAutoHyphens/>
        <w:spacing w:line="240" w:lineRule="auto"/>
        <w:ind w:left="993" w:hanging="284"/>
        <w:rPr>
          <w:rFonts w:ascii="Arial" w:hAnsi="Arial" w:cs="Arial"/>
          <w:sz w:val="22"/>
          <w:szCs w:val="22"/>
        </w:rPr>
      </w:pPr>
      <w:r w:rsidRPr="00217FAB">
        <w:rPr>
          <w:rFonts w:ascii="Arial" w:hAnsi="Arial" w:cs="Arial"/>
          <w:sz w:val="22"/>
          <w:szCs w:val="22"/>
        </w:rPr>
        <w:t>dokumentacja geotechniczna gruntu (podczas wykonywania badań geologicznych należy wykonać i udokumentować min 3 odwierty)</w:t>
      </w:r>
      <w:r>
        <w:rPr>
          <w:rFonts w:ascii="Arial" w:hAnsi="Arial" w:cs="Arial"/>
          <w:sz w:val="22"/>
          <w:szCs w:val="22"/>
        </w:rPr>
        <w:t>;</w:t>
      </w:r>
    </w:p>
    <w:p w14:paraId="3225D7DC" w14:textId="77777777" w:rsidR="00D70BE1" w:rsidRPr="00217FAB" w:rsidRDefault="00D70BE1" w:rsidP="00D70BE1">
      <w:pPr>
        <w:numPr>
          <w:ilvl w:val="0"/>
          <w:numId w:val="33"/>
        </w:numPr>
        <w:suppressAutoHyphens/>
        <w:spacing w:after="0" w:line="276" w:lineRule="auto"/>
        <w:ind w:left="993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ocena stanu istniejącego </w:t>
      </w:r>
      <w:proofErr w:type="spellStart"/>
      <w:r>
        <w:rPr>
          <w:rFonts w:ascii="Arial" w:eastAsia="Times New Roman" w:hAnsi="Arial" w:cs="Arial"/>
          <w:lang w:eastAsia="pl-PL"/>
        </w:rPr>
        <w:t>skateparku</w:t>
      </w:r>
      <w:proofErr w:type="spellEnd"/>
      <w:r>
        <w:rPr>
          <w:rFonts w:ascii="Arial" w:eastAsia="Times New Roman" w:hAnsi="Arial" w:cs="Arial"/>
          <w:lang w:eastAsia="pl-PL"/>
        </w:rPr>
        <w:t xml:space="preserve"> m.in. nawierzchni, </w:t>
      </w:r>
      <w:r w:rsidRPr="00217FAB">
        <w:rPr>
          <w:rFonts w:ascii="Arial" w:eastAsia="Times New Roman" w:hAnsi="Arial" w:cs="Arial"/>
          <w:lang w:eastAsia="pl-PL"/>
        </w:rPr>
        <w:t>podbudowy wraz z zaleceniami do projektowania</w:t>
      </w:r>
      <w:r>
        <w:rPr>
          <w:rFonts w:ascii="Arial" w:eastAsia="Times New Roman" w:hAnsi="Arial" w:cs="Arial"/>
          <w:lang w:eastAsia="pl-PL"/>
        </w:rPr>
        <w:t>;</w:t>
      </w:r>
    </w:p>
    <w:p w14:paraId="70D6EB69" w14:textId="77777777" w:rsidR="00D70BE1" w:rsidRDefault="00D70BE1" w:rsidP="00D70BE1">
      <w:pPr>
        <w:pStyle w:val="Bezodstpw"/>
        <w:numPr>
          <w:ilvl w:val="0"/>
          <w:numId w:val="33"/>
        </w:numPr>
        <w:suppressAutoHyphens/>
        <w:spacing w:line="240" w:lineRule="auto"/>
        <w:ind w:left="993" w:hanging="284"/>
        <w:rPr>
          <w:rFonts w:ascii="Arial" w:hAnsi="Arial" w:cs="Arial"/>
          <w:sz w:val="22"/>
          <w:szCs w:val="22"/>
        </w:rPr>
      </w:pPr>
      <w:r w:rsidRPr="00217FAB">
        <w:rPr>
          <w:rFonts w:ascii="Arial" w:hAnsi="Arial" w:cs="Arial"/>
          <w:sz w:val="22"/>
          <w:szCs w:val="22"/>
        </w:rPr>
        <w:t>koncepcja przedsięwzięcia wraz z zagospodarowaniem teren</w:t>
      </w:r>
      <w:r>
        <w:rPr>
          <w:rFonts w:ascii="Arial" w:hAnsi="Arial" w:cs="Arial"/>
          <w:sz w:val="22"/>
          <w:szCs w:val="22"/>
        </w:rPr>
        <w:t>u i akceptacją użytkownika, winna zawierająca</w:t>
      </w:r>
      <w:r w:rsidRPr="00217FAB">
        <w:rPr>
          <w:rFonts w:ascii="Arial" w:hAnsi="Arial" w:cs="Arial"/>
          <w:sz w:val="22"/>
          <w:szCs w:val="22"/>
        </w:rPr>
        <w:t xml:space="preserve"> min. 2 warianty zagospodarowan</w:t>
      </w:r>
      <w:r>
        <w:rPr>
          <w:rFonts w:ascii="Arial" w:hAnsi="Arial" w:cs="Arial"/>
          <w:sz w:val="22"/>
          <w:szCs w:val="22"/>
        </w:rPr>
        <w:t>ia terenu, część opisową zawierającą</w:t>
      </w:r>
      <w:r w:rsidRPr="00217FAB">
        <w:rPr>
          <w:rFonts w:ascii="Arial" w:hAnsi="Arial" w:cs="Arial"/>
          <w:sz w:val="22"/>
          <w:szCs w:val="22"/>
        </w:rPr>
        <w:t xml:space="preserve"> m.in. uzasadnienie słuszności przyjętego rozwiązania pod względem techni</w:t>
      </w:r>
      <w:r>
        <w:rPr>
          <w:rFonts w:ascii="Arial" w:hAnsi="Arial" w:cs="Arial"/>
          <w:sz w:val="22"/>
          <w:szCs w:val="22"/>
        </w:rPr>
        <w:t>cznym i ekonomicznym oraz część</w:t>
      </w:r>
      <w:r w:rsidRPr="00217FAB">
        <w:rPr>
          <w:rFonts w:ascii="Arial" w:hAnsi="Arial" w:cs="Arial"/>
          <w:sz w:val="22"/>
          <w:szCs w:val="22"/>
        </w:rPr>
        <w:t xml:space="preserve"> rysunko</w:t>
      </w:r>
      <w:r>
        <w:rPr>
          <w:rFonts w:ascii="Arial" w:hAnsi="Arial" w:cs="Arial"/>
          <w:sz w:val="22"/>
          <w:szCs w:val="22"/>
        </w:rPr>
        <w:t>wą zawierającą</w:t>
      </w:r>
      <w:r w:rsidRPr="00217FAB">
        <w:rPr>
          <w:rFonts w:ascii="Arial" w:hAnsi="Arial" w:cs="Arial"/>
          <w:sz w:val="22"/>
          <w:szCs w:val="22"/>
        </w:rPr>
        <w:t xml:space="preserve"> rysunki sytuacyjne każdego wariantu, z naniesieniem istniejącej i projektowanej  infrastruktury technicznej oraz propozycję planowanych do wykonania urządzeń</w:t>
      </w:r>
      <w:r>
        <w:rPr>
          <w:rFonts w:ascii="Arial" w:hAnsi="Arial" w:cs="Arial"/>
          <w:sz w:val="22"/>
          <w:szCs w:val="22"/>
        </w:rPr>
        <w:t>;</w:t>
      </w:r>
    </w:p>
    <w:p w14:paraId="001208D8" w14:textId="77777777" w:rsidR="00D70BE1" w:rsidRPr="00217FAB" w:rsidRDefault="00D70BE1" w:rsidP="00D70BE1">
      <w:pPr>
        <w:pStyle w:val="Bezodstpw"/>
        <w:numPr>
          <w:ilvl w:val="0"/>
          <w:numId w:val="33"/>
        </w:numPr>
        <w:suppressAutoHyphens/>
        <w:spacing w:line="240" w:lineRule="auto"/>
        <w:ind w:left="993" w:hanging="284"/>
        <w:rPr>
          <w:rFonts w:ascii="Arial" w:hAnsi="Arial" w:cs="Arial"/>
          <w:sz w:val="22"/>
          <w:szCs w:val="22"/>
        </w:rPr>
      </w:pPr>
      <w:r w:rsidRPr="00217FAB">
        <w:rPr>
          <w:rFonts w:ascii="Arial" w:hAnsi="Arial" w:cs="Arial"/>
          <w:sz w:val="22"/>
          <w:szCs w:val="22"/>
        </w:rPr>
        <w:t xml:space="preserve">szacunkowa wartość inwestycji </w:t>
      </w:r>
      <w:r>
        <w:rPr>
          <w:rFonts w:ascii="Arial" w:hAnsi="Arial" w:cs="Arial"/>
          <w:sz w:val="22"/>
          <w:szCs w:val="22"/>
        </w:rPr>
        <w:t>dla poszczególnych wariantów wg WKI;</w:t>
      </w:r>
    </w:p>
    <w:p w14:paraId="4EE9F6F2" w14:textId="77777777" w:rsidR="00D70BE1" w:rsidRPr="00217FAB" w:rsidRDefault="00D70BE1" w:rsidP="00D70BE1">
      <w:pPr>
        <w:numPr>
          <w:ilvl w:val="0"/>
          <w:numId w:val="33"/>
        </w:numPr>
        <w:spacing w:after="0"/>
        <w:ind w:left="993" w:hanging="284"/>
        <w:rPr>
          <w:rFonts w:ascii="Arial" w:eastAsia="Times New Roman" w:hAnsi="Arial" w:cs="Arial"/>
          <w:spacing w:val="-3"/>
          <w:lang w:eastAsia="ar-SA"/>
        </w:rPr>
      </w:pPr>
      <w:r w:rsidRPr="00217FAB">
        <w:rPr>
          <w:rFonts w:ascii="Arial" w:hAnsi="Arial" w:cs="Arial"/>
        </w:rPr>
        <w:t>uzgod</w:t>
      </w:r>
      <w:r>
        <w:rPr>
          <w:rFonts w:ascii="Arial" w:hAnsi="Arial" w:cs="Arial"/>
        </w:rPr>
        <w:t>nienie</w:t>
      </w:r>
      <w:r w:rsidRPr="00217FAB">
        <w:rPr>
          <w:rFonts w:ascii="Arial" w:hAnsi="Arial" w:cs="Arial"/>
        </w:rPr>
        <w:t xml:space="preserve"> koncepcji z:</w:t>
      </w:r>
    </w:p>
    <w:p w14:paraId="00B38FC4" w14:textId="77777777" w:rsidR="00D70BE1" w:rsidRPr="00217FAB" w:rsidRDefault="00D70BE1" w:rsidP="00D70BE1">
      <w:pPr>
        <w:spacing w:after="0"/>
        <w:ind w:left="709" w:hanging="284"/>
        <w:rPr>
          <w:rFonts w:ascii="Arial" w:hAnsi="Arial" w:cs="Arial"/>
        </w:rPr>
      </w:pPr>
      <w:r w:rsidRPr="00217FAB">
        <w:rPr>
          <w:rFonts w:ascii="Arial" w:hAnsi="Arial" w:cs="Arial"/>
        </w:rPr>
        <w:t xml:space="preserve">          - użytkownikiem obiektu (Wydział Gospodarki Komunalnej i Środowiska)</w:t>
      </w:r>
      <w:r>
        <w:rPr>
          <w:rFonts w:ascii="Arial" w:hAnsi="Arial" w:cs="Arial"/>
        </w:rPr>
        <w:t>;</w:t>
      </w:r>
    </w:p>
    <w:p w14:paraId="039EF7E5" w14:textId="77777777" w:rsidR="00D70BE1" w:rsidRPr="00217FAB" w:rsidRDefault="00D70BE1" w:rsidP="00D70BE1">
      <w:pPr>
        <w:tabs>
          <w:tab w:val="left" w:pos="426"/>
          <w:tab w:val="left" w:pos="3544"/>
        </w:tabs>
        <w:suppressAutoHyphens/>
        <w:spacing w:after="0"/>
        <w:ind w:left="709" w:hanging="284"/>
        <w:rPr>
          <w:rFonts w:ascii="Arial" w:hAnsi="Arial" w:cs="Arial"/>
        </w:rPr>
      </w:pPr>
      <w:r w:rsidRPr="00217FAB">
        <w:rPr>
          <w:rFonts w:ascii="Arial" w:hAnsi="Arial" w:cs="Arial"/>
        </w:rPr>
        <w:t xml:space="preserve">          - Wnioskodawcą zadania z Budżetu Obywatelskiego</w:t>
      </w:r>
      <w:r>
        <w:rPr>
          <w:rFonts w:ascii="Arial" w:hAnsi="Arial" w:cs="Arial"/>
        </w:rPr>
        <w:t>;</w:t>
      </w:r>
    </w:p>
    <w:p w14:paraId="0498CDAF" w14:textId="77777777" w:rsidR="00D70BE1" w:rsidRPr="00217FAB" w:rsidRDefault="00D70BE1" w:rsidP="00D70BE1">
      <w:pPr>
        <w:tabs>
          <w:tab w:val="left" w:pos="426"/>
          <w:tab w:val="left" w:pos="3544"/>
        </w:tabs>
        <w:suppressAutoHyphens/>
        <w:spacing w:after="0"/>
        <w:ind w:left="709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- Miejskim Zarządem Dróg w Kielcach;</w:t>
      </w:r>
    </w:p>
    <w:p w14:paraId="7517681A" w14:textId="77777777" w:rsidR="00D70BE1" w:rsidRPr="00217FAB" w:rsidRDefault="00D70BE1" w:rsidP="00D70BE1">
      <w:pPr>
        <w:tabs>
          <w:tab w:val="left" w:pos="426"/>
          <w:tab w:val="left" w:pos="3544"/>
        </w:tabs>
        <w:suppressAutoHyphens/>
        <w:spacing w:after="0"/>
        <w:ind w:left="709" w:hanging="284"/>
        <w:rPr>
          <w:rFonts w:ascii="Arial" w:hAnsi="Arial" w:cs="Arial"/>
        </w:rPr>
      </w:pPr>
      <w:r w:rsidRPr="00217FAB">
        <w:rPr>
          <w:rFonts w:ascii="Arial" w:hAnsi="Arial" w:cs="Arial"/>
        </w:rPr>
        <w:t xml:space="preserve">          - Geopark</w:t>
      </w:r>
      <w:r>
        <w:rPr>
          <w:rFonts w:ascii="Arial" w:hAnsi="Arial" w:cs="Arial"/>
        </w:rPr>
        <w:t>iem</w:t>
      </w:r>
      <w:r w:rsidRPr="00217FAB">
        <w:rPr>
          <w:rFonts w:ascii="Arial" w:hAnsi="Arial" w:cs="Arial"/>
        </w:rPr>
        <w:t xml:space="preserve"> Kielce</w:t>
      </w:r>
      <w:r>
        <w:rPr>
          <w:rFonts w:ascii="Arial" w:hAnsi="Arial" w:cs="Arial"/>
        </w:rPr>
        <w:t xml:space="preserve"> – Centrum Geoedukacji;</w:t>
      </w:r>
    </w:p>
    <w:p w14:paraId="1E01B0D9" w14:textId="77777777" w:rsidR="00D70BE1" w:rsidRPr="00C165EF" w:rsidRDefault="00D70BE1" w:rsidP="00D70BE1">
      <w:pPr>
        <w:numPr>
          <w:ilvl w:val="0"/>
          <w:numId w:val="31"/>
        </w:numPr>
        <w:autoSpaceDE w:val="0"/>
        <w:spacing w:before="60" w:after="60" w:line="276" w:lineRule="auto"/>
        <w:ind w:left="709" w:hanging="425"/>
        <w:rPr>
          <w:rFonts w:ascii="Arial" w:eastAsia="Times New Roman" w:hAnsi="Arial" w:cs="Arial"/>
          <w:b/>
          <w:spacing w:val="-3"/>
          <w:lang w:eastAsia="pl-PL"/>
        </w:rPr>
      </w:pPr>
      <w:r w:rsidRPr="00C165EF">
        <w:rPr>
          <w:rFonts w:ascii="Arial" w:eastAsia="Times New Roman" w:hAnsi="Arial" w:cs="Arial"/>
          <w:b/>
          <w:spacing w:val="-3"/>
          <w:lang w:eastAsia="pl-PL"/>
        </w:rPr>
        <w:t xml:space="preserve">Etap II </w:t>
      </w:r>
    </w:p>
    <w:p w14:paraId="41EA3F89" w14:textId="77777777" w:rsidR="00D70BE1" w:rsidRDefault="00D70BE1" w:rsidP="00D70BE1">
      <w:pPr>
        <w:pStyle w:val="Bezodstpw"/>
        <w:numPr>
          <w:ilvl w:val="0"/>
          <w:numId w:val="34"/>
        </w:numPr>
        <w:suppressAutoHyphens/>
        <w:spacing w:line="240" w:lineRule="auto"/>
        <w:ind w:left="993" w:hanging="284"/>
        <w:rPr>
          <w:rFonts w:ascii="Arial" w:hAnsi="Arial" w:cs="Arial"/>
          <w:sz w:val="22"/>
          <w:szCs w:val="22"/>
        </w:rPr>
      </w:pPr>
      <w:r w:rsidRPr="00415CEC">
        <w:rPr>
          <w:rFonts w:ascii="Arial" w:hAnsi="Arial" w:cs="Arial"/>
          <w:sz w:val="22"/>
          <w:szCs w:val="22"/>
        </w:rPr>
        <w:t>mapa do celów projektowych</w:t>
      </w:r>
      <w:r>
        <w:rPr>
          <w:rFonts w:ascii="Arial" w:hAnsi="Arial" w:cs="Arial"/>
          <w:sz w:val="22"/>
          <w:szCs w:val="22"/>
        </w:rPr>
        <w:t>;</w:t>
      </w:r>
    </w:p>
    <w:p w14:paraId="52944847" w14:textId="77777777" w:rsidR="00D70BE1" w:rsidRPr="00AE7D36" w:rsidRDefault="00D70BE1" w:rsidP="00D70BE1">
      <w:pPr>
        <w:pStyle w:val="Bezodstpw"/>
        <w:numPr>
          <w:ilvl w:val="0"/>
          <w:numId w:val="34"/>
        </w:numPr>
        <w:suppressAutoHyphens/>
        <w:spacing w:line="240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budowlano-wykonawczy</w:t>
      </w:r>
      <w:r w:rsidRPr="00C55DFF">
        <w:rPr>
          <w:rFonts w:ascii="Arial" w:hAnsi="Arial" w:cs="Arial"/>
          <w:sz w:val="22"/>
          <w:szCs w:val="22"/>
        </w:rPr>
        <w:t xml:space="preserve"> wraz z niezbędnymi uzgodnieniami dla tego typu dokumentacji w formie decyzji, postanowień lub opinii wydanych przez właściwe </w:t>
      </w:r>
      <w:r w:rsidRPr="00AE7D36">
        <w:rPr>
          <w:rFonts w:ascii="Arial" w:hAnsi="Arial" w:cs="Arial"/>
          <w:sz w:val="22"/>
          <w:szCs w:val="22"/>
        </w:rPr>
        <w:t>jednostki organizacyjne</w:t>
      </w:r>
    </w:p>
    <w:p w14:paraId="1DA5C002" w14:textId="77777777" w:rsidR="00D70BE1" w:rsidRPr="00AE7D36" w:rsidRDefault="00D70BE1" w:rsidP="00D70BE1">
      <w:pPr>
        <w:pStyle w:val="Bezodstpw"/>
        <w:numPr>
          <w:ilvl w:val="0"/>
          <w:numId w:val="34"/>
        </w:numPr>
        <w:suppressAutoHyphens/>
        <w:spacing w:line="240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uzyskanie </w:t>
      </w:r>
      <w:r w:rsidRPr="00AE7D36">
        <w:rPr>
          <w:rFonts w:ascii="Arial" w:hAnsi="Arial" w:cs="Arial"/>
          <w:sz w:val="22"/>
          <w:szCs w:val="22"/>
        </w:rPr>
        <w:t>na koszt własny, niezbędnych i wymaganych przepisami, map, decyzji</w:t>
      </w:r>
      <w:r>
        <w:rPr>
          <w:rFonts w:ascii="Arial" w:hAnsi="Arial" w:cs="Arial"/>
          <w:sz w:val="22"/>
          <w:szCs w:val="22"/>
        </w:rPr>
        <w:t xml:space="preserve"> administracyjnych </w:t>
      </w:r>
      <w:r w:rsidRPr="00AE7D36">
        <w:rPr>
          <w:rFonts w:ascii="Arial" w:hAnsi="Arial" w:cs="Arial"/>
          <w:sz w:val="22"/>
          <w:szCs w:val="22"/>
        </w:rPr>
        <w:t>(np.: decyzji na lokalizację</w:t>
      </w:r>
      <w:r>
        <w:rPr>
          <w:rFonts w:ascii="Arial" w:hAnsi="Arial" w:cs="Arial"/>
          <w:sz w:val="22"/>
          <w:szCs w:val="22"/>
        </w:rPr>
        <w:t xml:space="preserve"> </w:t>
      </w:r>
      <w:r w:rsidRPr="00AE7D36">
        <w:rPr>
          <w:rFonts w:ascii="Arial" w:hAnsi="Arial" w:cs="Arial"/>
          <w:sz w:val="22"/>
          <w:szCs w:val="22"/>
        </w:rPr>
        <w:t>inwestycji celu publicznego – Kielecki Obszar Chronionego Krajobrazu Strefa B, decyzji o pozwoleniu na budowę.)</w:t>
      </w:r>
      <w:r>
        <w:rPr>
          <w:rFonts w:ascii="Arial" w:hAnsi="Arial" w:cs="Arial"/>
          <w:sz w:val="22"/>
          <w:szCs w:val="22"/>
        </w:rPr>
        <w:t xml:space="preserve">, warunków </w:t>
      </w:r>
      <w:r w:rsidRPr="00AE7D36">
        <w:rPr>
          <w:rFonts w:ascii="Arial" w:hAnsi="Arial" w:cs="Arial"/>
          <w:sz w:val="22"/>
          <w:szCs w:val="22"/>
        </w:rPr>
        <w:t>technicznych, uzgodnień, opinii, badań i sprawdzeń dokumentacji projektowej, potrzebnych do opracowania kompletnej dokumentacji projektowo-kosztorysowej</w:t>
      </w:r>
      <w:r>
        <w:rPr>
          <w:rFonts w:ascii="Arial" w:hAnsi="Arial" w:cs="Arial"/>
          <w:sz w:val="22"/>
          <w:szCs w:val="22"/>
        </w:rPr>
        <w:t>;</w:t>
      </w:r>
    </w:p>
    <w:p w14:paraId="7AC3DBFF" w14:textId="77777777" w:rsidR="00D70BE1" w:rsidRPr="00C165EF" w:rsidRDefault="00D70BE1" w:rsidP="00D70BE1">
      <w:pPr>
        <w:numPr>
          <w:ilvl w:val="0"/>
          <w:numId w:val="31"/>
        </w:numPr>
        <w:autoSpaceDE w:val="0"/>
        <w:spacing w:before="60" w:after="60" w:line="276" w:lineRule="auto"/>
        <w:ind w:left="709" w:hanging="425"/>
        <w:rPr>
          <w:rFonts w:ascii="Arial" w:eastAsia="Times New Roman" w:hAnsi="Arial" w:cs="Arial"/>
          <w:b/>
          <w:spacing w:val="-3"/>
          <w:lang w:eastAsia="pl-PL"/>
        </w:rPr>
      </w:pPr>
      <w:r w:rsidRPr="00C165EF">
        <w:rPr>
          <w:rFonts w:ascii="Arial" w:eastAsia="Times New Roman" w:hAnsi="Arial" w:cs="Arial"/>
          <w:b/>
          <w:spacing w:val="-3"/>
          <w:lang w:eastAsia="pl-PL"/>
        </w:rPr>
        <w:t xml:space="preserve">Etap III </w:t>
      </w:r>
    </w:p>
    <w:p w14:paraId="46DBCC95" w14:textId="77777777" w:rsidR="00D70BE1" w:rsidRPr="007C7E06" w:rsidRDefault="00D70BE1" w:rsidP="00D70BE1">
      <w:pPr>
        <w:pStyle w:val="Bezodstpw"/>
        <w:numPr>
          <w:ilvl w:val="0"/>
          <w:numId w:val="35"/>
        </w:numPr>
        <w:suppressAutoHyphens/>
        <w:spacing w:line="240" w:lineRule="auto"/>
        <w:ind w:left="993" w:hanging="283"/>
        <w:rPr>
          <w:rFonts w:ascii="Arial" w:hAnsi="Arial" w:cs="Arial"/>
          <w:sz w:val="22"/>
          <w:szCs w:val="22"/>
        </w:rPr>
      </w:pPr>
      <w:r w:rsidRPr="007C7E06">
        <w:rPr>
          <w:rFonts w:ascii="Arial" w:hAnsi="Arial" w:cs="Arial"/>
          <w:sz w:val="22"/>
          <w:szCs w:val="22"/>
        </w:rPr>
        <w:t>specyfikacja techniczna wykonania i odbioru robót budowlanych</w:t>
      </w:r>
      <w:r>
        <w:rPr>
          <w:rFonts w:ascii="Arial" w:hAnsi="Arial" w:cs="Arial"/>
          <w:sz w:val="22"/>
          <w:szCs w:val="22"/>
        </w:rPr>
        <w:t>;</w:t>
      </w:r>
    </w:p>
    <w:p w14:paraId="79444F36" w14:textId="77777777" w:rsidR="00D70BE1" w:rsidRPr="007C7E06" w:rsidRDefault="00D70BE1" w:rsidP="00D70BE1">
      <w:pPr>
        <w:pStyle w:val="Bezodstpw"/>
        <w:numPr>
          <w:ilvl w:val="0"/>
          <w:numId w:val="35"/>
        </w:numPr>
        <w:suppressAutoHyphens/>
        <w:spacing w:line="240" w:lineRule="auto"/>
        <w:ind w:left="993" w:hanging="283"/>
        <w:rPr>
          <w:rFonts w:ascii="Arial" w:hAnsi="Arial" w:cs="Arial"/>
          <w:sz w:val="22"/>
          <w:szCs w:val="22"/>
        </w:rPr>
      </w:pPr>
      <w:r w:rsidRPr="007C7E06">
        <w:rPr>
          <w:rFonts w:ascii="Arial" w:hAnsi="Arial" w:cs="Arial"/>
          <w:sz w:val="22"/>
          <w:szCs w:val="22"/>
        </w:rPr>
        <w:t>przedmiar robót</w:t>
      </w:r>
      <w:r>
        <w:rPr>
          <w:rFonts w:ascii="Arial" w:hAnsi="Arial" w:cs="Arial"/>
          <w:sz w:val="22"/>
          <w:szCs w:val="22"/>
        </w:rPr>
        <w:t>;</w:t>
      </w:r>
    </w:p>
    <w:p w14:paraId="4C9FB7B6" w14:textId="77777777" w:rsidR="00D70BE1" w:rsidRDefault="00D70BE1" w:rsidP="00D70BE1">
      <w:pPr>
        <w:pStyle w:val="Bezodstpw"/>
        <w:numPr>
          <w:ilvl w:val="0"/>
          <w:numId w:val="35"/>
        </w:numPr>
        <w:suppressAutoHyphens/>
        <w:spacing w:line="240" w:lineRule="auto"/>
        <w:ind w:left="993" w:hanging="283"/>
        <w:rPr>
          <w:rFonts w:ascii="Arial" w:hAnsi="Arial" w:cs="Arial"/>
          <w:sz w:val="22"/>
          <w:szCs w:val="22"/>
        </w:rPr>
      </w:pPr>
      <w:r w:rsidRPr="007C7E06">
        <w:rPr>
          <w:rFonts w:ascii="Arial" w:hAnsi="Arial" w:cs="Arial"/>
          <w:sz w:val="22"/>
          <w:szCs w:val="22"/>
        </w:rPr>
        <w:t>kosztorys inwestorski wraz ze zbiorczym zestawieniem kosztów</w:t>
      </w:r>
      <w:r>
        <w:rPr>
          <w:rFonts w:ascii="Arial" w:hAnsi="Arial" w:cs="Arial"/>
          <w:sz w:val="22"/>
          <w:szCs w:val="22"/>
        </w:rPr>
        <w:t>;</w:t>
      </w:r>
    </w:p>
    <w:p w14:paraId="2657ACF1" w14:textId="77777777" w:rsidR="00D70BE1" w:rsidRPr="004E08DF" w:rsidRDefault="00D70BE1" w:rsidP="00D70BE1">
      <w:pPr>
        <w:numPr>
          <w:ilvl w:val="0"/>
          <w:numId w:val="35"/>
        </w:numPr>
        <w:spacing w:after="0"/>
        <w:ind w:left="993" w:hanging="283"/>
        <w:rPr>
          <w:rFonts w:ascii="Arial" w:eastAsia="Times New Roman" w:hAnsi="Arial" w:cs="Arial"/>
          <w:lang w:eastAsia="ar-SA"/>
        </w:rPr>
      </w:pPr>
      <w:r w:rsidRPr="00B75A6B">
        <w:rPr>
          <w:rFonts w:ascii="Arial" w:eastAsia="Times New Roman" w:hAnsi="Arial" w:cs="Arial"/>
          <w:lang w:eastAsia="ar-SA"/>
        </w:rPr>
        <w:t>wersja elektroniczna całej dokument</w:t>
      </w:r>
      <w:r>
        <w:rPr>
          <w:rFonts w:ascii="Arial" w:eastAsia="Times New Roman" w:hAnsi="Arial" w:cs="Arial"/>
          <w:lang w:eastAsia="ar-SA"/>
        </w:rPr>
        <w:t xml:space="preserve">acji na nośniku elektronicznym </w:t>
      </w:r>
      <w:r w:rsidRPr="00B75A6B">
        <w:rPr>
          <w:rFonts w:ascii="Arial" w:eastAsia="Times New Roman" w:hAnsi="Arial" w:cs="Arial"/>
          <w:lang w:eastAsia="ar-SA"/>
        </w:rPr>
        <w:t xml:space="preserve">w formatach: </w:t>
      </w:r>
      <w:r>
        <w:rPr>
          <w:rFonts w:ascii="Arial" w:eastAsia="Times New Roman" w:hAnsi="Arial" w:cs="Arial"/>
          <w:lang w:eastAsia="ar-SA"/>
        </w:rPr>
        <w:br/>
      </w:r>
      <w:r w:rsidRPr="00B75A6B">
        <w:rPr>
          <w:rFonts w:ascii="Arial" w:eastAsia="Times New Roman" w:hAnsi="Arial" w:cs="Arial"/>
          <w:lang w:eastAsia="ar-SA"/>
        </w:rPr>
        <w:t>PDF (cała dokumentacja), doc</w:t>
      </w:r>
      <w:r>
        <w:rPr>
          <w:rFonts w:ascii="Arial" w:eastAsia="Times New Roman" w:hAnsi="Arial" w:cs="Arial"/>
          <w:lang w:eastAsia="ar-SA"/>
        </w:rPr>
        <w:t>.</w:t>
      </w:r>
      <w:r w:rsidRPr="00B75A6B">
        <w:rPr>
          <w:rFonts w:ascii="Arial" w:eastAsia="Times New Roman" w:hAnsi="Arial" w:cs="Arial"/>
          <w:lang w:eastAsia="ar-SA"/>
        </w:rPr>
        <w:t xml:space="preserve"> (opisy), </w:t>
      </w:r>
      <w:proofErr w:type="spellStart"/>
      <w:r w:rsidRPr="00B75A6B">
        <w:rPr>
          <w:rFonts w:ascii="Arial" w:eastAsia="Times New Roman" w:hAnsi="Arial" w:cs="Arial"/>
          <w:lang w:eastAsia="ar-SA"/>
        </w:rPr>
        <w:t>dwg</w:t>
      </w:r>
      <w:proofErr w:type="spellEnd"/>
      <w:r>
        <w:rPr>
          <w:rFonts w:ascii="Arial" w:eastAsia="Times New Roman" w:hAnsi="Arial" w:cs="Arial"/>
          <w:lang w:eastAsia="ar-SA"/>
        </w:rPr>
        <w:t>.</w:t>
      </w:r>
      <w:r w:rsidRPr="00B75A6B">
        <w:rPr>
          <w:rFonts w:ascii="Arial" w:eastAsia="Times New Roman" w:hAnsi="Arial" w:cs="Arial"/>
          <w:lang w:eastAsia="ar-SA"/>
        </w:rPr>
        <w:t xml:space="preserve"> (rysunki), </w:t>
      </w:r>
      <w:proofErr w:type="spellStart"/>
      <w:r w:rsidRPr="00B75A6B">
        <w:rPr>
          <w:rFonts w:ascii="Arial" w:eastAsia="Times New Roman" w:hAnsi="Arial" w:cs="Arial"/>
          <w:lang w:eastAsia="ar-SA"/>
        </w:rPr>
        <w:t>ath</w:t>
      </w:r>
      <w:proofErr w:type="spellEnd"/>
      <w:r>
        <w:rPr>
          <w:rFonts w:ascii="Arial" w:eastAsia="Times New Roman" w:hAnsi="Arial" w:cs="Arial"/>
          <w:lang w:eastAsia="ar-SA"/>
        </w:rPr>
        <w:t>.</w:t>
      </w:r>
      <w:r w:rsidRPr="00B75A6B">
        <w:rPr>
          <w:rFonts w:ascii="Arial" w:eastAsia="Times New Roman" w:hAnsi="Arial" w:cs="Arial"/>
          <w:lang w:eastAsia="ar-SA"/>
        </w:rPr>
        <w:t xml:space="preserve"> (przedmiar robót i kosztorys inwestorski).</w:t>
      </w:r>
    </w:p>
    <w:p w14:paraId="0C925BA4" w14:textId="77777777" w:rsidR="00D70BE1" w:rsidRPr="00102550" w:rsidRDefault="00D70BE1" w:rsidP="00D70BE1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5D25DFF" w14:textId="77777777" w:rsidR="00D70BE1" w:rsidRPr="00527A3F" w:rsidRDefault="00D70BE1" w:rsidP="00D70BE1">
      <w:pPr>
        <w:pStyle w:val="Bezodstpw"/>
        <w:spacing w:after="120"/>
        <w:ind w:left="284" w:hanging="218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Dokumentacja określona w ust. 4 winna być, niezależnie od wersji papierowej, przedłożona również na nośniku elektronicznym, o którym </w:t>
      </w:r>
      <w:r w:rsidRPr="0087784B">
        <w:rPr>
          <w:rFonts w:ascii="Arial" w:hAnsi="Arial" w:cs="Arial"/>
          <w:sz w:val="22"/>
          <w:szCs w:val="22"/>
        </w:rPr>
        <w:t xml:space="preserve">mowa </w:t>
      </w:r>
      <w:r w:rsidRPr="00D47911">
        <w:rPr>
          <w:rFonts w:ascii="Arial" w:hAnsi="Arial" w:cs="Arial"/>
          <w:sz w:val="22"/>
          <w:szCs w:val="22"/>
        </w:rPr>
        <w:t xml:space="preserve">w § 5 ust. 1 pkt 1 lit. </w:t>
      </w:r>
      <w:r>
        <w:rPr>
          <w:rFonts w:ascii="Arial" w:hAnsi="Arial" w:cs="Arial"/>
          <w:sz w:val="22"/>
          <w:szCs w:val="22"/>
        </w:rPr>
        <w:t>m</w:t>
      </w:r>
      <w:r w:rsidRPr="00D47911">
        <w:rPr>
          <w:rFonts w:ascii="Arial" w:hAnsi="Arial" w:cs="Arial"/>
          <w:sz w:val="22"/>
          <w:szCs w:val="22"/>
        </w:rPr>
        <w:t>.</w:t>
      </w:r>
    </w:p>
    <w:bookmarkEnd w:id="0"/>
    <w:p w14:paraId="526CDB0C" w14:textId="77777777" w:rsidR="00D70BE1" w:rsidRDefault="00D70BE1" w:rsidP="00D70BE1">
      <w:pPr>
        <w:pStyle w:val="Bezodstpw"/>
        <w:spacing w:after="120"/>
        <w:ind w:left="284" w:hanging="218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lastRenderedPageBreak/>
        <w:t xml:space="preserve">Szczegółowo zakres prac do wykonania i warunki wykonawstwa określa zaproszenie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do składania ofert  dla przedmiotowego zadania.</w:t>
      </w:r>
    </w:p>
    <w:p w14:paraId="351C4C47" w14:textId="77777777" w:rsidR="00D70BE1" w:rsidRDefault="00D70BE1" w:rsidP="00D70BE1">
      <w:pPr>
        <w:pStyle w:val="Bezodstpw"/>
        <w:numPr>
          <w:ilvl w:val="0"/>
          <w:numId w:val="0"/>
        </w:numPr>
        <w:spacing w:after="120"/>
        <w:ind w:left="284"/>
        <w:rPr>
          <w:rFonts w:ascii="Arial" w:hAnsi="Arial" w:cs="Arial"/>
          <w:sz w:val="22"/>
          <w:szCs w:val="22"/>
        </w:rPr>
      </w:pPr>
    </w:p>
    <w:p w14:paraId="19A70F5F" w14:textId="77777777" w:rsidR="00D70BE1" w:rsidRPr="00527A3F" w:rsidRDefault="00D70BE1" w:rsidP="00D70BE1">
      <w:pPr>
        <w:pStyle w:val="Bezodstpw"/>
        <w:numPr>
          <w:ilvl w:val="0"/>
          <w:numId w:val="0"/>
        </w:numPr>
        <w:spacing w:after="120"/>
        <w:ind w:left="284"/>
        <w:rPr>
          <w:rFonts w:ascii="Arial" w:hAnsi="Arial" w:cs="Arial"/>
          <w:sz w:val="22"/>
          <w:szCs w:val="22"/>
        </w:rPr>
      </w:pPr>
    </w:p>
    <w:p w14:paraId="39055F3E" w14:textId="77777777" w:rsidR="00D70BE1" w:rsidRPr="00527A3F" w:rsidRDefault="00D70BE1" w:rsidP="00D70BE1">
      <w:pPr>
        <w:pStyle w:val="Bezodstpw"/>
        <w:ind w:left="284" w:hanging="218"/>
        <w:rPr>
          <w:rFonts w:ascii="Arial" w:hAnsi="Arial" w:cs="Arial"/>
          <w:sz w:val="22"/>
          <w:szCs w:val="22"/>
        </w:rPr>
      </w:pPr>
      <w:r w:rsidRPr="0026756E">
        <w:rPr>
          <w:rFonts w:ascii="Arial" w:hAnsi="Arial" w:cs="Arial"/>
          <w:sz w:val="22"/>
          <w:szCs w:val="22"/>
        </w:rPr>
        <w:t>Dokumentację projektowo – kosztorysową należy</w:t>
      </w:r>
      <w:r w:rsidRPr="00527A3F">
        <w:rPr>
          <w:rFonts w:ascii="Arial" w:hAnsi="Arial" w:cs="Arial"/>
          <w:sz w:val="22"/>
          <w:szCs w:val="22"/>
        </w:rPr>
        <w:t xml:space="preserve"> wykonać zgodnie z obowiązującymi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przepisami oraz zasadami wiedzy technicznej, a w szczególności:</w:t>
      </w:r>
    </w:p>
    <w:p w14:paraId="1E239C0D" w14:textId="77777777" w:rsidR="00D70BE1" w:rsidRDefault="00D70BE1" w:rsidP="00D70BE1">
      <w:pPr>
        <w:numPr>
          <w:ilvl w:val="0"/>
          <w:numId w:val="6"/>
        </w:numPr>
        <w:autoSpaceDE w:val="0"/>
        <w:spacing w:after="0" w:line="276" w:lineRule="auto"/>
        <w:ind w:left="567" w:hanging="283"/>
        <w:rPr>
          <w:rFonts w:ascii="Arial" w:eastAsia="Times New Roman" w:hAnsi="Arial" w:cs="Arial"/>
          <w:spacing w:val="-3"/>
          <w:lang w:eastAsia="pl-PL"/>
        </w:rPr>
      </w:pPr>
      <w:r w:rsidRPr="00544AD5">
        <w:rPr>
          <w:rFonts w:ascii="Arial" w:eastAsia="Times New Roman" w:hAnsi="Arial" w:cs="Arial"/>
          <w:spacing w:val="-3"/>
          <w:lang w:eastAsia="pl-PL"/>
        </w:rPr>
        <w:t>ustawą z dnia 7 lipca 1994 r. - Prawo budowlane</w:t>
      </w:r>
      <w:r>
        <w:rPr>
          <w:rFonts w:ascii="Arial" w:eastAsia="Times New Roman" w:hAnsi="Arial" w:cs="Arial"/>
          <w:spacing w:val="-3"/>
          <w:lang w:eastAsia="pl-PL"/>
        </w:rPr>
        <w:t>;</w:t>
      </w:r>
    </w:p>
    <w:p w14:paraId="57265FFC" w14:textId="77777777" w:rsidR="00D70BE1" w:rsidRPr="00544AD5" w:rsidRDefault="00D70BE1" w:rsidP="00D70BE1">
      <w:pPr>
        <w:numPr>
          <w:ilvl w:val="0"/>
          <w:numId w:val="6"/>
        </w:numPr>
        <w:autoSpaceDE w:val="0"/>
        <w:spacing w:after="0" w:line="276" w:lineRule="auto"/>
        <w:ind w:left="567" w:hanging="283"/>
        <w:rPr>
          <w:rFonts w:ascii="Arial" w:eastAsia="Times New Roman" w:hAnsi="Arial" w:cs="Arial"/>
          <w:spacing w:val="-3"/>
          <w:lang w:eastAsia="pl-PL"/>
        </w:rPr>
      </w:pPr>
      <w:r w:rsidRPr="00544AD5">
        <w:rPr>
          <w:rFonts w:ascii="Arial" w:eastAsia="Times New Roman" w:hAnsi="Arial" w:cs="Arial"/>
        </w:rPr>
        <w:t>ustawą z dnia 29 stycznia 2004 Prawo Zamówień publicznych</w:t>
      </w:r>
      <w:r>
        <w:rPr>
          <w:rFonts w:ascii="Arial" w:eastAsia="Times New Roman" w:hAnsi="Arial" w:cs="Arial"/>
        </w:rPr>
        <w:t>;</w:t>
      </w:r>
      <w:r w:rsidRPr="00544AD5">
        <w:rPr>
          <w:rFonts w:ascii="Arial" w:eastAsia="Times New Roman" w:hAnsi="Arial" w:cs="Arial"/>
        </w:rPr>
        <w:t xml:space="preserve"> </w:t>
      </w:r>
    </w:p>
    <w:p w14:paraId="763D2866" w14:textId="77777777" w:rsidR="00D70BE1" w:rsidRPr="00544AD5" w:rsidRDefault="00D70BE1" w:rsidP="00D70BE1">
      <w:pPr>
        <w:numPr>
          <w:ilvl w:val="0"/>
          <w:numId w:val="6"/>
        </w:numPr>
        <w:autoSpaceDE w:val="0"/>
        <w:spacing w:after="0" w:line="276" w:lineRule="auto"/>
        <w:ind w:left="567" w:hanging="283"/>
        <w:rPr>
          <w:rFonts w:ascii="Arial" w:eastAsia="Times New Roman" w:hAnsi="Arial" w:cs="Arial"/>
          <w:spacing w:val="-3"/>
          <w:lang w:eastAsia="pl-PL"/>
        </w:rPr>
      </w:pPr>
      <w:r w:rsidRPr="00544AD5">
        <w:rPr>
          <w:rFonts w:ascii="Arial" w:hAnsi="Arial" w:cs="Arial"/>
        </w:rPr>
        <w:t>rozporządzeniem Ministra Infrastruktury z dnia 12 kwietnia 2002 r. w sprawie warunków technicznych, jakim powinny odpowiadać budynki i ich usytuowanie</w:t>
      </w:r>
      <w:r>
        <w:rPr>
          <w:rFonts w:ascii="Arial" w:hAnsi="Arial" w:cs="Arial"/>
        </w:rPr>
        <w:t xml:space="preserve">; </w:t>
      </w:r>
    </w:p>
    <w:p w14:paraId="2343D9CD" w14:textId="77777777" w:rsidR="00D70BE1" w:rsidRPr="00544AD5" w:rsidRDefault="00D70BE1" w:rsidP="00D70BE1">
      <w:pPr>
        <w:numPr>
          <w:ilvl w:val="0"/>
          <w:numId w:val="6"/>
        </w:numPr>
        <w:autoSpaceDE w:val="0"/>
        <w:spacing w:after="0" w:line="276" w:lineRule="auto"/>
        <w:ind w:left="567" w:hanging="283"/>
        <w:rPr>
          <w:rFonts w:ascii="Arial" w:eastAsia="Times New Roman" w:hAnsi="Arial" w:cs="Arial"/>
          <w:spacing w:val="-3"/>
          <w:lang w:eastAsia="pl-PL"/>
        </w:rPr>
      </w:pPr>
      <w:r w:rsidRPr="00544AD5">
        <w:rPr>
          <w:rFonts w:ascii="Arial" w:eastAsia="Times New Roman" w:hAnsi="Arial" w:cs="Arial"/>
        </w:rPr>
        <w:t xml:space="preserve">rozporządzeniem Ministra Infrastruktury z dnia 18 maja 2004 r. w sprawie metod </w:t>
      </w:r>
      <w:r w:rsidRPr="00544AD5">
        <w:rPr>
          <w:rFonts w:ascii="Arial" w:eastAsia="Times New Roman" w:hAnsi="Arial" w:cs="Arial"/>
        </w:rPr>
        <w:br/>
        <w:t xml:space="preserve">i podstaw sporządzania kosztorysu inwestorskiego, obliczania planowanych kosztów prac projektowych oraz planowanych kosztów robót budowlanych określonych </w:t>
      </w:r>
      <w:r w:rsidRPr="00544AD5">
        <w:rPr>
          <w:rFonts w:ascii="Arial" w:eastAsia="Times New Roman" w:hAnsi="Arial" w:cs="Arial"/>
        </w:rPr>
        <w:br/>
        <w:t>w pro</w:t>
      </w:r>
      <w:r>
        <w:rPr>
          <w:rFonts w:ascii="Arial" w:eastAsia="Times New Roman" w:hAnsi="Arial" w:cs="Arial"/>
        </w:rPr>
        <w:t>gramie funkcjonalno-użytkowym;</w:t>
      </w:r>
    </w:p>
    <w:p w14:paraId="7D0753FA" w14:textId="77777777" w:rsidR="00D70BE1" w:rsidRPr="0026756E" w:rsidRDefault="00D70BE1" w:rsidP="00D70BE1">
      <w:pPr>
        <w:numPr>
          <w:ilvl w:val="0"/>
          <w:numId w:val="6"/>
        </w:numPr>
        <w:autoSpaceDE w:val="0"/>
        <w:spacing w:after="0" w:line="276" w:lineRule="auto"/>
        <w:ind w:left="567" w:hanging="283"/>
        <w:rPr>
          <w:rFonts w:ascii="Arial" w:eastAsia="Times New Roman" w:hAnsi="Arial" w:cs="Arial"/>
          <w:spacing w:val="-3"/>
          <w:lang w:eastAsia="pl-PL"/>
        </w:rPr>
      </w:pPr>
      <w:r w:rsidRPr="0026756E">
        <w:rPr>
          <w:rFonts w:ascii="Arial" w:eastAsia="Times New Roman" w:hAnsi="Arial" w:cs="Arial"/>
        </w:rPr>
        <w:t xml:space="preserve">rozporządzeniem Ministra Infrastruktury z dnia 2 września 2004 r. w sprawie </w:t>
      </w:r>
      <w:r>
        <w:rPr>
          <w:rFonts w:ascii="Arial" w:eastAsia="Times New Roman" w:hAnsi="Arial" w:cs="Arial"/>
        </w:rPr>
        <w:br/>
      </w:r>
      <w:r w:rsidRPr="0026756E">
        <w:rPr>
          <w:rFonts w:ascii="Arial" w:eastAsia="Times New Roman" w:hAnsi="Arial" w:cs="Arial"/>
        </w:rPr>
        <w:t xml:space="preserve">szczegółowego zakresu i formy dokumentacji projektowej, specyfikacji technicznych </w:t>
      </w:r>
      <w:r>
        <w:rPr>
          <w:rFonts w:ascii="Arial" w:eastAsia="Times New Roman" w:hAnsi="Arial" w:cs="Arial"/>
        </w:rPr>
        <w:br/>
      </w:r>
      <w:r w:rsidRPr="0026756E">
        <w:rPr>
          <w:rFonts w:ascii="Arial" w:eastAsia="Times New Roman" w:hAnsi="Arial" w:cs="Arial"/>
        </w:rPr>
        <w:t>wykonania i odbioru robót budowlanych oraz programu funkcjonalno-użytkowego</w:t>
      </w:r>
      <w:r>
        <w:rPr>
          <w:rFonts w:ascii="Arial" w:eastAsia="Times New Roman" w:hAnsi="Arial" w:cs="Arial"/>
        </w:rPr>
        <w:t>;</w:t>
      </w:r>
    </w:p>
    <w:p w14:paraId="1D2D9B1A" w14:textId="77777777" w:rsidR="00D70BE1" w:rsidRPr="009114AC" w:rsidRDefault="00D70BE1" w:rsidP="00D70BE1">
      <w:pPr>
        <w:numPr>
          <w:ilvl w:val="0"/>
          <w:numId w:val="6"/>
        </w:numPr>
        <w:autoSpaceDE w:val="0"/>
        <w:spacing w:after="0" w:line="276" w:lineRule="auto"/>
        <w:ind w:left="567" w:hanging="283"/>
        <w:rPr>
          <w:rFonts w:ascii="Arial" w:eastAsia="Times New Roman" w:hAnsi="Arial" w:cs="Arial"/>
          <w:spacing w:val="-3"/>
          <w:lang w:eastAsia="pl-PL"/>
        </w:rPr>
      </w:pPr>
      <w:r w:rsidRPr="009114AC">
        <w:rPr>
          <w:rFonts w:ascii="Arial" w:eastAsia="Times New Roman" w:hAnsi="Arial" w:cs="Arial"/>
        </w:rPr>
        <w:t>rozporządzeniem Ministra Rozwoju z dnia 11 września 2020 r. w sprawie szczegółowego zakresu i formy projektu budowlanego;</w:t>
      </w:r>
    </w:p>
    <w:p w14:paraId="79A402E4" w14:textId="77777777" w:rsidR="00D70BE1" w:rsidRPr="0026756E" w:rsidRDefault="00D70BE1" w:rsidP="00D70BE1">
      <w:pPr>
        <w:numPr>
          <w:ilvl w:val="0"/>
          <w:numId w:val="6"/>
        </w:numPr>
        <w:autoSpaceDE w:val="0"/>
        <w:spacing w:after="120" w:line="276" w:lineRule="auto"/>
        <w:ind w:left="567" w:hanging="283"/>
        <w:rPr>
          <w:rFonts w:ascii="Arial" w:eastAsia="Times New Roman" w:hAnsi="Arial" w:cs="Arial"/>
          <w:spacing w:val="-3"/>
          <w:lang w:eastAsia="pl-PL"/>
        </w:rPr>
      </w:pPr>
      <w:r w:rsidRPr="0026756E">
        <w:rPr>
          <w:rFonts w:ascii="Arial" w:eastAsia="Times New Roman" w:hAnsi="Arial" w:cs="Arial"/>
        </w:rPr>
        <w:t xml:space="preserve">rozporządzenie Ministra Transportu, Budownictwa i Gospodarki Morskiej </w:t>
      </w:r>
      <w:r>
        <w:rPr>
          <w:rFonts w:ascii="Arial" w:eastAsia="Times New Roman" w:hAnsi="Arial" w:cs="Arial"/>
        </w:rPr>
        <w:br/>
      </w:r>
      <w:r w:rsidRPr="0026756E">
        <w:rPr>
          <w:rFonts w:ascii="Arial" w:eastAsia="Times New Roman" w:hAnsi="Arial" w:cs="Arial"/>
        </w:rPr>
        <w:t>z dnia 25 kwietnia 2012 r. w sprawie ustalania geotechnicznych warunków posadowienia obiektów budowlanych.</w:t>
      </w:r>
    </w:p>
    <w:p w14:paraId="240FEBDA" w14:textId="77777777" w:rsidR="00D70BE1" w:rsidRPr="00527A3F" w:rsidRDefault="00D70BE1" w:rsidP="00D70BE1">
      <w:pPr>
        <w:pStyle w:val="Bezodstpw"/>
        <w:spacing w:after="120"/>
        <w:ind w:left="426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Jeżeli w pracach projektowych Wykonawca korzysta z pomocy innych projektantów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obowiązkiem Wykonawcy jest, aby wszystkie opracowania branżowe zostały skoordynowane przez głównego projektanta, który odpowiada za całość opracowań projektowych. </w:t>
      </w:r>
    </w:p>
    <w:p w14:paraId="11D7C9F6" w14:textId="77777777" w:rsidR="00D70BE1" w:rsidRPr="00527A3F" w:rsidRDefault="00D70BE1" w:rsidP="00D70BE1">
      <w:pPr>
        <w:pStyle w:val="Bezodstpw"/>
        <w:spacing w:after="120"/>
        <w:ind w:left="426" w:hanging="357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Wykonawca ma obowiązek uzgodnić z Zamawiającym w formie pisemnej zawarte w projekcie </w:t>
      </w:r>
      <w:r w:rsidRPr="0026756E">
        <w:rPr>
          <w:rFonts w:ascii="Arial" w:hAnsi="Arial" w:cs="Arial"/>
          <w:sz w:val="22"/>
          <w:szCs w:val="22"/>
        </w:rPr>
        <w:t>budowlano-wykonawczym</w:t>
      </w:r>
      <w:r w:rsidRPr="00527A3F">
        <w:rPr>
          <w:rFonts w:ascii="Arial" w:hAnsi="Arial" w:cs="Arial"/>
          <w:sz w:val="22"/>
          <w:szCs w:val="22"/>
        </w:rPr>
        <w:t xml:space="preserve"> rozwiązania materiałowe i technologiczne w szczególności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pod ką</w:t>
      </w:r>
      <w:r>
        <w:rPr>
          <w:rFonts w:ascii="Arial" w:hAnsi="Arial" w:cs="Arial"/>
          <w:sz w:val="22"/>
          <w:szCs w:val="22"/>
        </w:rPr>
        <w:t xml:space="preserve">tem kosztów realizacji zadania. </w:t>
      </w:r>
      <w:r w:rsidRPr="00527A3F">
        <w:rPr>
          <w:rFonts w:ascii="Arial" w:hAnsi="Arial" w:cs="Arial"/>
          <w:sz w:val="22"/>
          <w:szCs w:val="22"/>
        </w:rPr>
        <w:t xml:space="preserve">Propozycję ww. rozwiązań należy przedstawić </w:t>
      </w:r>
      <w:r w:rsidRPr="00527A3F">
        <w:rPr>
          <w:rFonts w:ascii="Arial" w:hAnsi="Arial" w:cs="Arial"/>
          <w:sz w:val="22"/>
          <w:szCs w:val="22"/>
        </w:rPr>
        <w:br/>
        <w:t xml:space="preserve">z odpowiednim wyprzedzeniem, podając charakterystyczne parametry techniczne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bez wskazywania nazw własnych producenta lub znaków towarowych, z udokumentowaniem, </w:t>
      </w:r>
      <w:r w:rsidRPr="00527A3F">
        <w:rPr>
          <w:rFonts w:ascii="Arial" w:hAnsi="Arial" w:cs="Arial"/>
          <w:sz w:val="22"/>
          <w:szCs w:val="22"/>
        </w:rPr>
        <w:br/>
        <w:t xml:space="preserve">że zaproponowane urządzenia, materiały itp. dostępne są u co najmniej 3 producentów. </w:t>
      </w:r>
      <w:r w:rsidRPr="00527A3F">
        <w:rPr>
          <w:rFonts w:ascii="Arial" w:hAnsi="Arial" w:cs="Arial"/>
          <w:sz w:val="22"/>
          <w:szCs w:val="22"/>
        </w:rPr>
        <w:br/>
        <w:t xml:space="preserve">Zamawiający w  ciągu 14 dni od doręczenia propozycji rozwiązań obowiązany jest zająć </w:t>
      </w:r>
      <w:r w:rsidRPr="00527A3F">
        <w:rPr>
          <w:rFonts w:ascii="Arial" w:hAnsi="Arial" w:cs="Arial"/>
          <w:sz w:val="22"/>
          <w:szCs w:val="22"/>
        </w:rPr>
        <w:br/>
        <w:t>stanowisko co do przedstawionych mu rozwiązań materiałowych i technologicznych.</w:t>
      </w:r>
    </w:p>
    <w:p w14:paraId="1E6BABF3" w14:textId="77777777" w:rsidR="00D70BE1" w:rsidRPr="0026756E" w:rsidRDefault="00D70BE1" w:rsidP="00D70BE1">
      <w:pPr>
        <w:pStyle w:val="Akapitzlist"/>
        <w:numPr>
          <w:ilvl w:val="0"/>
          <w:numId w:val="4"/>
        </w:numPr>
        <w:autoSpaceDE w:val="0"/>
        <w:spacing w:after="120" w:line="276" w:lineRule="auto"/>
        <w:ind w:left="426" w:hanging="425"/>
        <w:contextualSpacing w:val="0"/>
        <w:rPr>
          <w:rFonts w:ascii="Arial" w:hAnsi="Arial" w:cs="Arial"/>
          <w:spacing w:val="-3"/>
        </w:rPr>
      </w:pPr>
      <w:r w:rsidRPr="00527A3F">
        <w:rPr>
          <w:rFonts w:ascii="Arial" w:eastAsia="Times New Roman" w:hAnsi="Arial" w:cs="Arial"/>
          <w:spacing w:val="-3"/>
          <w:lang w:eastAsia="pl-PL"/>
        </w:rPr>
        <w:t xml:space="preserve">Projekt </w:t>
      </w:r>
      <w:r w:rsidRPr="0026756E">
        <w:rPr>
          <w:rFonts w:ascii="Arial" w:eastAsia="Times New Roman" w:hAnsi="Arial" w:cs="Arial"/>
          <w:spacing w:val="-3"/>
          <w:lang w:eastAsia="pl-PL"/>
        </w:rPr>
        <w:t>budowlano-wykonawczy</w:t>
      </w:r>
      <w:r w:rsidRPr="00527A3F">
        <w:rPr>
          <w:rFonts w:ascii="Arial" w:eastAsia="Times New Roman" w:hAnsi="Arial" w:cs="Arial"/>
          <w:spacing w:val="-3"/>
          <w:lang w:eastAsia="pl-PL"/>
        </w:rPr>
        <w:t xml:space="preserve"> wraz z uzgodnieniami, przedmiar robót, kosztorys inwestorski wraz ze zbiorczym zestawieniem kosztów, specyfikację techniczną wykonania i odbioru robót budowlanych należy opracować z uwzględnieniem wymogów </w:t>
      </w:r>
      <w:r>
        <w:rPr>
          <w:rFonts w:ascii="Arial" w:eastAsia="Times New Roman" w:hAnsi="Arial" w:cs="Arial"/>
          <w:spacing w:val="-3"/>
          <w:lang w:eastAsia="pl-PL"/>
        </w:rPr>
        <w:t xml:space="preserve">ustawy </w:t>
      </w:r>
      <w:r w:rsidRPr="00527A3F">
        <w:rPr>
          <w:rFonts w:ascii="Arial" w:eastAsia="Times New Roman" w:hAnsi="Arial" w:cs="Arial"/>
          <w:spacing w:val="-3"/>
          <w:lang w:eastAsia="pl-PL"/>
        </w:rPr>
        <w:t>Praw</w:t>
      </w:r>
      <w:r>
        <w:rPr>
          <w:rFonts w:ascii="Arial" w:eastAsia="Times New Roman" w:hAnsi="Arial" w:cs="Arial"/>
          <w:spacing w:val="-3"/>
          <w:lang w:eastAsia="pl-PL"/>
        </w:rPr>
        <w:t>o</w:t>
      </w:r>
      <w:r w:rsidRPr="00527A3F">
        <w:rPr>
          <w:rFonts w:ascii="Arial" w:eastAsia="Times New Roman" w:hAnsi="Arial" w:cs="Arial"/>
          <w:spacing w:val="-3"/>
          <w:lang w:eastAsia="pl-PL"/>
        </w:rPr>
        <w:t xml:space="preserve"> zamówień </w:t>
      </w:r>
      <w:r w:rsidRPr="00527A3F">
        <w:rPr>
          <w:rFonts w:ascii="Arial" w:eastAsia="Times New Roman" w:hAnsi="Arial" w:cs="Arial"/>
          <w:spacing w:val="-3"/>
          <w:lang w:eastAsia="pl-PL"/>
        </w:rPr>
        <w:br/>
        <w:t>publicznych</w:t>
      </w:r>
      <w:r>
        <w:rPr>
          <w:rFonts w:ascii="Arial" w:hAnsi="Arial" w:cs="Arial"/>
          <w:spacing w:val="-3"/>
        </w:rPr>
        <w:t xml:space="preserve">. </w:t>
      </w:r>
      <w:r w:rsidRPr="00527A3F">
        <w:rPr>
          <w:rFonts w:ascii="Arial" w:hAnsi="Arial" w:cs="Arial"/>
          <w:spacing w:val="-3"/>
        </w:rPr>
        <w:t xml:space="preserve">Dobrane materiały, technologie i urządzenia muszą być opisane przy pomocy charakterystycznych parametrów, obiektywnych cech technicznych i jakościowych tak, </w:t>
      </w:r>
      <w:r>
        <w:rPr>
          <w:rFonts w:ascii="Arial" w:hAnsi="Arial" w:cs="Arial"/>
          <w:spacing w:val="-3"/>
        </w:rPr>
        <w:br/>
      </w:r>
      <w:r w:rsidRPr="00527A3F">
        <w:rPr>
          <w:rFonts w:ascii="Arial" w:hAnsi="Arial" w:cs="Arial"/>
          <w:spacing w:val="-3"/>
        </w:rPr>
        <w:t xml:space="preserve">by realizacja robót budowlanych gwarantowała pożądany efekt użytkowy i estetyczny </w:t>
      </w:r>
      <w:r>
        <w:rPr>
          <w:rFonts w:ascii="Arial" w:hAnsi="Arial" w:cs="Arial"/>
          <w:spacing w:val="-3"/>
        </w:rPr>
        <w:br/>
      </w:r>
      <w:r w:rsidRPr="00527A3F">
        <w:rPr>
          <w:rFonts w:ascii="Arial" w:hAnsi="Arial" w:cs="Arial"/>
          <w:spacing w:val="-3"/>
        </w:rPr>
        <w:t xml:space="preserve">(bez wskazywania nazw własnych producenta, znaków towarowych lub pochodzenia). Materiały i urządzenia mają być dostępne u co najmniej 3 producentów. Opracowania projektowe wchodzące w </w:t>
      </w:r>
      <w:r w:rsidRPr="0026756E">
        <w:rPr>
          <w:rFonts w:ascii="Arial" w:hAnsi="Arial" w:cs="Arial"/>
          <w:spacing w:val="-3"/>
        </w:rPr>
        <w:t>skład dokumentacji projektowo-kosztorysowej muszą być ze sobą spójne.</w:t>
      </w:r>
    </w:p>
    <w:p w14:paraId="23B04AFE" w14:textId="77777777" w:rsidR="00D70BE1" w:rsidRPr="0026756E" w:rsidRDefault="00D70BE1" w:rsidP="00D70BE1">
      <w:pPr>
        <w:pStyle w:val="Akapitzlist"/>
        <w:numPr>
          <w:ilvl w:val="0"/>
          <w:numId w:val="4"/>
        </w:numPr>
        <w:autoSpaceDE w:val="0"/>
        <w:spacing w:after="120" w:line="276" w:lineRule="auto"/>
        <w:ind w:left="426" w:hanging="425"/>
        <w:contextualSpacing w:val="0"/>
        <w:rPr>
          <w:rFonts w:ascii="Arial" w:hAnsi="Arial" w:cs="Arial"/>
          <w:spacing w:val="-3"/>
        </w:rPr>
      </w:pPr>
      <w:r w:rsidRPr="0026756E">
        <w:rPr>
          <w:rFonts w:ascii="Arial" w:hAnsi="Arial" w:cs="Arial"/>
          <w:spacing w:val="-3"/>
        </w:rPr>
        <w:t xml:space="preserve">Wykonawca podczas opracowywania specyfikacji technicznej wykonania i odbioru robót </w:t>
      </w:r>
      <w:r>
        <w:rPr>
          <w:rFonts w:ascii="Arial" w:hAnsi="Arial" w:cs="Arial"/>
          <w:spacing w:val="-3"/>
        </w:rPr>
        <w:br/>
      </w:r>
      <w:r w:rsidRPr="0026756E">
        <w:rPr>
          <w:rFonts w:ascii="Arial" w:hAnsi="Arial" w:cs="Arial"/>
          <w:spacing w:val="-3"/>
        </w:rPr>
        <w:t xml:space="preserve">budowlanych powinien sporządzić opis, który będzie szczegółowo określał każdą pozycję </w:t>
      </w:r>
      <w:r w:rsidRPr="0026756E">
        <w:rPr>
          <w:rFonts w:ascii="Arial" w:hAnsi="Arial" w:cs="Arial"/>
          <w:spacing w:val="-3"/>
        </w:rPr>
        <w:br/>
        <w:t xml:space="preserve">z przedmiaru robót, tj. zawierał między innymi wymagania dotyczące parametrów </w:t>
      </w:r>
      <w:r>
        <w:rPr>
          <w:rFonts w:ascii="Arial" w:hAnsi="Arial" w:cs="Arial"/>
          <w:spacing w:val="-3"/>
        </w:rPr>
        <w:br/>
      </w:r>
      <w:r w:rsidRPr="0026756E">
        <w:rPr>
          <w:rFonts w:ascii="Arial" w:hAnsi="Arial" w:cs="Arial"/>
          <w:spacing w:val="-3"/>
        </w:rPr>
        <w:t xml:space="preserve">zastosowanych materiałów i urządzeń, standardu i jakości wykonania robót budowlanych,  sposobu przedmiarowania, odbioru i rozliczenia robót dla konkretnego rozwiązania przyjętego </w:t>
      </w:r>
      <w:r w:rsidRPr="0026756E">
        <w:rPr>
          <w:rFonts w:ascii="Arial" w:hAnsi="Arial" w:cs="Arial"/>
          <w:spacing w:val="-3"/>
        </w:rPr>
        <w:lastRenderedPageBreak/>
        <w:t xml:space="preserve">w projekcie budowlano-wykonawczym. W przedmiarze robót Wykonawca powinien natomiast wskazać dla każdej pozycji, właściwy numer specyfikacji technicznej wykonania i odbioru </w:t>
      </w:r>
      <w:r w:rsidRPr="0026756E">
        <w:rPr>
          <w:rFonts w:ascii="Arial" w:hAnsi="Arial" w:cs="Arial"/>
          <w:spacing w:val="-3"/>
        </w:rPr>
        <w:br/>
        <w:t xml:space="preserve">robót budowlanych. </w:t>
      </w:r>
    </w:p>
    <w:p w14:paraId="3D39B137" w14:textId="77777777" w:rsidR="00D70BE1" w:rsidRDefault="00D70BE1" w:rsidP="00D70BE1">
      <w:pPr>
        <w:pStyle w:val="Akapitzlist"/>
        <w:numPr>
          <w:ilvl w:val="0"/>
          <w:numId w:val="4"/>
        </w:numPr>
        <w:autoSpaceDE w:val="0"/>
        <w:spacing w:after="0" w:line="276" w:lineRule="auto"/>
        <w:ind w:left="425" w:hanging="425"/>
        <w:contextualSpacing w:val="0"/>
        <w:rPr>
          <w:rFonts w:ascii="Arial" w:hAnsi="Arial" w:cs="Arial"/>
          <w:spacing w:val="-3"/>
        </w:rPr>
      </w:pPr>
      <w:r w:rsidRPr="0026756E">
        <w:rPr>
          <w:rFonts w:ascii="Arial" w:hAnsi="Arial" w:cs="Arial"/>
          <w:spacing w:val="-3"/>
        </w:rPr>
        <w:t xml:space="preserve">Zakres dokumentacji projektowo-kosztorysowej musi pozwalać na udzielenie zamówienia </w:t>
      </w:r>
      <w:r w:rsidRPr="0026756E">
        <w:rPr>
          <w:rFonts w:ascii="Arial" w:hAnsi="Arial" w:cs="Arial"/>
          <w:spacing w:val="-3"/>
        </w:rPr>
        <w:br/>
        <w:t xml:space="preserve">na realizację zadania, o którym mowa w §1 ust. 1, w trybie ustawy Prawo zamówień </w:t>
      </w:r>
      <w:r>
        <w:rPr>
          <w:rFonts w:ascii="Arial" w:hAnsi="Arial" w:cs="Arial"/>
          <w:spacing w:val="-3"/>
        </w:rPr>
        <w:br/>
      </w:r>
      <w:r w:rsidRPr="0026756E">
        <w:rPr>
          <w:rFonts w:ascii="Arial" w:hAnsi="Arial" w:cs="Arial"/>
          <w:spacing w:val="-3"/>
        </w:rPr>
        <w:t>publicz</w:t>
      </w:r>
      <w:r>
        <w:rPr>
          <w:rFonts w:ascii="Arial" w:hAnsi="Arial" w:cs="Arial"/>
          <w:spacing w:val="-3"/>
        </w:rPr>
        <w:t>nych.</w:t>
      </w:r>
    </w:p>
    <w:p w14:paraId="695054A2" w14:textId="77777777" w:rsidR="00D70BE1" w:rsidRDefault="00D70BE1" w:rsidP="00D70BE1">
      <w:pPr>
        <w:pStyle w:val="Akapitzlist"/>
        <w:autoSpaceDE w:val="0"/>
        <w:spacing w:after="0"/>
        <w:ind w:left="425"/>
        <w:contextualSpacing w:val="0"/>
        <w:rPr>
          <w:rFonts w:ascii="Arial" w:hAnsi="Arial" w:cs="Arial"/>
          <w:spacing w:val="-3"/>
        </w:rPr>
      </w:pPr>
    </w:p>
    <w:p w14:paraId="49CBB9E5" w14:textId="77777777" w:rsidR="00D70BE1" w:rsidRPr="00B9667A" w:rsidRDefault="00D70BE1" w:rsidP="00D70BE1">
      <w:pPr>
        <w:pStyle w:val="Bezodstpw"/>
        <w:spacing w:line="240" w:lineRule="auto"/>
        <w:rPr>
          <w:rFonts w:ascii="Arial" w:hAnsi="Arial" w:cs="Arial"/>
          <w:sz w:val="22"/>
          <w:szCs w:val="22"/>
        </w:rPr>
      </w:pPr>
      <w:r w:rsidRPr="00B9667A">
        <w:rPr>
          <w:rFonts w:ascii="Arial" w:hAnsi="Arial" w:cs="Arial"/>
          <w:sz w:val="22"/>
          <w:szCs w:val="22"/>
        </w:rPr>
        <w:t xml:space="preserve">W przypadku jeśli do zrealizowania inwestycji niezbędne będzie uzyskanie decyzji </w:t>
      </w:r>
      <w:r w:rsidRPr="00B9667A">
        <w:rPr>
          <w:rFonts w:ascii="Arial" w:hAnsi="Arial" w:cs="Arial"/>
          <w:sz w:val="22"/>
          <w:szCs w:val="22"/>
        </w:rPr>
        <w:br/>
        <w:t xml:space="preserve">pozwolenia na budowę, Wykonawca zobowiązany jest do opracowania i przekazania </w:t>
      </w:r>
      <w:r w:rsidRPr="00B9667A">
        <w:rPr>
          <w:rFonts w:ascii="Arial" w:hAnsi="Arial" w:cs="Arial"/>
          <w:sz w:val="22"/>
          <w:szCs w:val="22"/>
        </w:rPr>
        <w:br/>
        <w:t>stosownego projektu zgodnie z zapisami rozporządzenia o którym mow</w:t>
      </w:r>
      <w:r>
        <w:rPr>
          <w:rFonts w:ascii="Arial" w:hAnsi="Arial" w:cs="Arial"/>
          <w:sz w:val="22"/>
          <w:szCs w:val="22"/>
        </w:rPr>
        <w:t>a w § 1 ust. 7 pkt 6</w:t>
      </w:r>
      <w:r w:rsidRPr="00B9667A">
        <w:rPr>
          <w:rFonts w:ascii="Arial" w:hAnsi="Arial" w:cs="Arial"/>
          <w:sz w:val="22"/>
          <w:szCs w:val="22"/>
        </w:rPr>
        <w:t>.</w:t>
      </w:r>
    </w:p>
    <w:p w14:paraId="27A76760" w14:textId="77777777" w:rsidR="00D70BE1" w:rsidRPr="00527A3F" w:rsidRDefault="00D70BE1" w:rsidP="00D70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2</w:t>
      </w:r>
    </w:p>
    <w:p w14:paraId="5C3597E7" w14:textId="77777777" w:rsidR="00D70BE1" w:rsidRPr="00E6137D" w:rsidRDefault="00D70BE1" w:rsidP="00D70BE1">
      <w:pPr>
        <w:pStyle w:val="Bezodstpw"/>
        <w:numPr>
          <w:ilvl w:val="0"/>
          <w:numId w:val="7"/>
        </w:numPr>
        <w:suppressAutoHyphens/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 xml:space="preserve">Integralną część umowy stanowi oferta Wykonawcy, zaproszenie do składania ofert i projekt umowy o sprawowanie nadzoru autorskiego.  </w:t>
      </w:r>
    </w:p>
    <w:p w14:paraId="0F116472" w14:textId="77777777" w:rsidR="00D70BE1" w:rsidRPr="00527A3F" w:rsidRDefault="00D70BE1" w:rsidP="00D70BE1">
      <w:pPr>
        <w:pStyle w:val="Bezodstpw"/>
        <w:numPr>
          <w:ilvl w:val="0"/>
          <w:numId w:val="7"/>
        </w:numPr>
        <w:suppressAutoHyphens/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Dokumentację niezbędną do uzyskania wszelkich warunków, decyzji, opinii, uzgodnień </w:t>
      </w:r>
      <w:r w:rsidRPr="00527A3F">
        <w:rPr>
          <w:rFonts w:ascii="Arial" w:hAnsi="Arial" w:cs="Arial"/>
          <w:sz w:val="22"/>
          <w:szCs w:val="22"/>
        </w:rPr>
        <w:br/>
        <w:t>i pozwoleń wymaganych przepisami uzyskuje Wykonawca na swój koszt.</w:t>
      </w:r>
    </w:p>
    <w:p w14:paraId="29470FA1" w14:textId="77777777" w:rsidR="00D70BE1" w:rsidRPr="00102550" w:rsidRDefault="00D70BE1" w:rsidP="00D70BE1">
      <w:pPr>
        <w:pStyle w:val="Bezodstpw"/>
        <w:numPr>
          <w:ilvl w:val="0"/>
          <w:numId w:val="7"/>
        </w:numPr>
        <w:suppressAutoHyphens/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Czynności, o których mowa w ust. 2 Wykonawca wy</w:t>
      </w:r>
      <w:r>
        <w:rPr>
          <w:rFonts w:ascii="Arial" w:hAnsi="Arial" w:cs="Arial"/>
          <w:sz w:val="22"/>
          <w:szCs w:val="22"/>
        </w:rPr>
        <w:t>konuje w imieniu Zamawiającego.</w:t>
      </w:r>
    </w:p>
    <w:p w14:paraId="262F5F64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3</w:t>
      </w:r>
    </w:p>
    <w:p w14:paraId="026B593F" w14:textId="77777777" w:rsidR="00D70BE1" w:rsidRPr="0026756E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6756E">
        <w:rPr>
          <w:rFonts w:ascii="Arial" w:hAnsi="Arial" w:cs="Arial"/>
        </w:rPr>
        <w:t>Przedstawicielem Wykonawcy przy realizacji przedmiotu umowy będzie:</w:t>
      </w:r>
    </w:p>
    <w:p w14:paraId="6B4B7829" w14:textId="77777777" w:rsidR="00D70BE1" w:rsidRPr="0026756E" w:rsidRDefault="00D70BE1" w:rsidP="00D70BE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2675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nr telefonu …………………..</w:t>
      </w:r>
    </w:p>
    <w:p w14:paraId="494DB887" w14:textId="77777777" w:rsidR="00D70BE1" w:rsidRPr="0026756E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6756E">
        <w:rPr>
          <w:rFonts w:ascii="Arial" w:hAnsi="Arial" w:cs="Arial"/>
        </w:rPr>
        <w:t>Przedstawicielem Zamawiającego przy realizacji przedmiotu umowy będzie:</w:t>
      </w:r>
    </w:p>
    <w:p w14:paraId="45ACF8B8" w14:textId="77777777" w:rsidR="00D70BE1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Iwona Zwolska</w:t>
      </w:r>
      <w:r w:rsidRPr="0026756E">
        <w:rPr>
          <w:rFonts w:ascii="Arial" w:hAnsi="Arial" w:cs="Arial"/>
        </w:rPr>
        <w:t xml:space="preserve">         </w:t>
      </w:r>
      <w:r w:rsidRPr="0026756E">
        <w:rPr>
          <w:rFonts w:ascii="Arial" w:hAnsi="Arial" w:cs="Arial"/>
        </w:rPr>
        <w:tab/>
      </w:r>
      <w:r w:rsidRPr="0026756E">
        <w:rPr>
          <w:rFonts w:ascii="Arial" w:hAnsi="Arial" w:cs="Arial"/>
        </w:rPr>
        <w:tab/>
        <w:t>nr telefonu (41) 36 76</w:t>
      </w:r>
      <w:r>
        <w:rPr>
          <w:rFonts w:ascii="Arial" w:hAnsi="Arial" w:cs="Arial"/>
        </w:rPr>
        <w:t> </w:t>
      </w:r>
      <w:r w:rsidRPr="0026756E">
        <w:rPr>
          <w:rFonts w:ascii="Arial" w:hAnsi="Arial" w:cs="Arial"/>
        </w:rPr>
        <w:t>6</w:t>
      </w:r>
      <w:r>
        <w:rPr>
          <w:rFonts w:ascii="Arial" w:hAnsi="Arial" w:cs="Arial"/>
        </w:rPr>
        <w:t>33</w:t>
      </w:r>
      <w:r w:rsidRPr="0026756E">
        <w:rPr>
          <w:rFonts w:ascii="Arial" w:hAnsi="Arial" w:cs="Arial"/>
        </w:rPr>
        <w:t>.</w:t>
      </w:r>
    </w:p>
    <w:p w14:paraId="17CE9758" w14:textId="77777777" w:rsidR="00D70BE1" w:rsidRPr="0026756E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B90BF0B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II. Prawa i obowiązki stron umowy</w:t>
      </w:r>
    </w:p>
    <w:p w14:paraId="2AFDEC0E" w14:textId="77777777" w:rsidR="00D70BE1" w:rsidRPr="00527A3F" w:rsidRDefault="00D70BE1" w:rsidP="00D70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4</w:t>
      </w:r>
    </w:p>
    <w:p w14:paraId="6A558DA8" w14:textId="77777777" w:rsidR="00D70BE1" w:rsidRPr="00527A3F" w:rsidRDefault="00D70BE1" w:rsidP="00D70BE1">
      <w:pPr>
        <w:pStyle w:val="Bezodstpw"/>
        <w:numPr>
          <w:ilvl w:val="0"/>
          <w:numId w:val="8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Poza innymi obowiązkami wynikającymi z treści umowy do obowiązku Zamawiającego należy:</w:t>
      </w:r>
    </w:p>
    <w:p w14:paraId="6F284530" w14:textId="77777777" w:rsidR="00D70BE1" w:rsidRPr="00527A3F" w:rsidRDefault="00D70BE1" w:rsidP="00D70BE1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dokonanie oceny dokumentów wymienionych w § 1 ust. 4 pod kątem ich zgodności </w:t>
      </w:r>
      <w:r w:rsidRPr="00527A3F">
        <w:rPr>
          <w:rFonts w:ascii="Arial" w:hAnsi="Arial" w:cs="Arial"/>
        </w:rPr>
        <w:br/>
        <w:t>z umową;</w:t>
      </w:r>
    </w:p>
    <w:p w14:paraId="76F33680" w14:textId="77777777" w:rsidR="00D70BE1" w:rsidRPr="00527A3F" w:rsidRDefault="00D70BE1" w:rsidP="00D70BE1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120"/>
        <w:ind w:left="709"/>
        <w:rPr>
          <w:rFonts w:ascii="Arial" w:hAnsi="Arial" w:cs="Arial"/>
        </w:rPr>
      </w:pPr>
      <w:r w:rsidRPr="00527A3F">
        <w:rPr>
          <w:rFonts w:ascii="Arial" w:hAnsi="Arial" w:cs="Arial"/>
        </w:rPr>
        <w:t>dokonanie odbioru dokumentów wymienionych w § 1 ust. 4.</w:t>
      </w:r>
    </w:p>
    <w:p w14:paraId="6B7EB446" w14:textId="77777777" w:rsidR="00D70BE1" w:rsidRPr="00527A3F" w:rsidRDefault="00D70BE1" w:rsidP="00D70BE1">
      <w:pPr>
        <w:pStyle w:val="Bezodstpw"/>
        <w:numPr>
          <w:ilvl w:val="0"/>
          <w:numId w:val="8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Ciążące na Zamawiającym obowiązki, określone w ust</w:t>
      </w:r>
      <w:r w:rsidRPr="0026756E">
        <w:rPr>
          <w:rFonts w:ascii="Arial" w:hAnsi="Arial" w:cs="Arial"/>
          <w:sz w:val="22"/>
          <w:szCs w:val="22"/>
        </w:rPr>
        <w:t xml:space="preserve">. 1, nie zwalniają Wykonawcy </w:t>
      </w:r>
      <w:r>
        <w:rPr>
          <w:rFonts w:ascii="Arial" w:hAnsi="Arial" w:cs="Arial"/>
          <w:sz w:val="22"/>
          <w:szCs w:val="22"/>
        </w:rPr>
        <w:br/>
      </w:r>
      <w:r w:rsidRPr="0026756E">
        <w:rPr>
          <w:rFonts w:ascii="Arial" w:hAnsi="Arial" w:cs="Arial"/>
          <w:sz w:val="22"/>
          <w:szCs w:val="22"/>
        </w:rPr>
        <w:t xml:space="preserve">z odpowiedzialności za prawidłowe i kompletne opracowanie dokumentacji projektowo-kosztorysowej oraz obowiązku usunięcia wad i uwzględnienia zgłoszonych uwag </w:t>
      </w:r>
      <w:r>
        <w:rPr>
          <w:rFonts w:ascii="Arial" w:hAnsi="Arial" w:cs="Arial"/>
          <w:sz w:val="22"/>
          <w:szCs w:val="22"/>
        </w:rPr>
        <w:br/>
      </w:r>
      <w:r w:rsidRPr="0026756E">
        <w:rPr>
          <w:rFonts w:ascii="Arial" w:hAnsi="Arial" w:cs="Arial"/>
          <w:sz w:val="22"/>
          <w:szCs w:val="22"/>
        </w:rPr>
        <w:t>lub zastrzeżeń.</w:t>
      </w:r>
    </w:p>
    <w:p w14:paraId="76D6D14B" w14:textId="77777777" w:rsidR="00D70BE1" w:rsidRPr="00527A3F" w:rsidRDefault="00D70BE1" w:rsidP="00D70BE1">
      <w:pPr>
        <w:pStyle w:val="Bezodstpw"/>
        <w:numPr>
          <w:ilvl w:val="0"/>
          <w:numId w:val="8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 trakcie wykonywania przedmiotu umowy Zamawiający ma prawo do bieżącego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monitorowania zawansowania prac projektowych, wnoszenia uwag i zastrzeżeń, a Wykonawca jest zobowiązany udzielać stosownych informacji na każde żądanie Zamawiającego.</w:t>
      </w:r>
    </w:p>
    <w:p w14:paraId="2A2831CB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5</w:t>
      </w:r>
    </w:p>
    <w:p w14:paraId="630B02D9" w14:textId="77777777" w:rsidR="00D70BE1" w:rsidRPr="00527A3F" w:rsidRDefault="00D70BE1" w:rsidP="00D70BE1">
      <w:pPr>
        <w:pStyle w:val="Bezodstpw"/>
        <w:numPr>
          <w:ilvl w:val="0"/>
          <w:numId w:val="9"/>
        </w:numPr>
        <w:suppressAutoHyphens/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Poza innymi obowiązkami wynikającymi z treści umowy, do obowiązków Wykonawcy należy: </w:t>
      </w:r>
    </w:p>
    <w:p w14:paraId="38793153" w14:textId="77777777" w:rsidR="00D70BE1" w:rsidRPr="001C75B9" w:rsidRDefault="00D70BE1" w:rsidP="00D70BE1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352"/>
        <w:rPr>
          <w:rFonts w:ascii="Arial" w:hAnsi="Arial" w:cs="Arial"/>
        </w:rPr>
      </w:pPr>
      <w:r w:rsidRPr="001C75B9">
        <w:rPr>
          <w:rFonts w:ascii="Arial" w:hAnsi="Arial" w:cs="Arial"/>
        </w:rPr>
        <w:t xml:space="preserve">protokolarne przekazanie Zamawiającemu dokumentacji projektowo-kosztorysowej </w:t>
      </w:r>
      <w:r w:rsidRPr="001C75B9">
        <w:rPr>
          <w:rFonts w:ascii="Arial" w:hAnsi="Arial" w:cs="Arial"/>
        </w:rPr>
        <w:br/>
        <w:t>w następujących ilościach:</w:t>
      </w:r>
    </w:p>
    <w:p w14:paraId="1C66059C" w14:textId="77777777" w:rsidR="00D70BE1" w:rsidRPr="001C75B9" w:rsidRDefault="00D70BE1" w:rsidP="00D70BE1">
      <w:pPr>
        <w:numPr>
          <w:ilvl w:val="0"/>
          <w:numId w:val="36"/>
        </w:numPr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1C75B9">
        <w:rPr>
          <w:rFonts w:ascii="Arial" w:eastAsia="Times New Roman" w:hAnsi="Arial" w:cs="Arial"/>
          <w:lang w:eastAsia="pl-PL"/>
        </w:rPr>
        <w:t>mapa pod potrzeby koncepcji – 1 szt.</w:t>
      </w:r>
      <w:r>
        <w:rPr>
          <w:rFonts w:ascii="Arial" w:eastAsia="Times New Roman" w:hAnsi="Arial" w:cs="Arial"/>
          <w:lang w:eastAsia="pl-PL"/>
        </w:rPr>
        <w:t>;</w:t>
      </w:r>
      <w:r w:rsidRPr="001C75B9">
        <w:rPr>
          <w:rFonts w:ascii="Arial" w:eastAsia="Times New Roman" w:hAnsi="Arial" w:cs="Arial"/>
          <w:lang w:eastAsia="pl-PL"/>
        </w:rPr>
        <w:t xml:space="preserve">    </w:t>
      </w:r>
    </w:p>
    <w:p w14:paraId="10F1FDF4" w14:textId="77777777" w:rsidR="00D70BE1" w:rsidRPr="001C75B9" w:rsidRDefault="00D70BE1" w:rsidP="00D70BE1">
      <w:pPr>
        <w:numPr>
          <w:ilvl w:val="0"/>
          <w:numId w:val="36"/>
        </w:numPr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1C75B9">
        <w:rPr>
          <w:rFonts w:ascii="Arial" w:eastAsia="Times New Roman" w:hAnsi="Arial" w:cs="Arial"/>
          <w:lang w:eastAsia="pl-PL"/>
        </w:rPr>
        <w:t>inwentaryzacja geodezyjna stanu istniejącego zagospodarowania terenu</w:t>
      </w:r>
      <w:r>
        <w:rPr>
          <w:rFonts w:ascii="Arial" w:eastAsia="Times New Roman" w:hAnsi="Arial" w:cs="Arial"/>
          <w:lang w:eastAsia="pl-PL"/>
        </w:rPr>
        <w:t>, obiektu</w:t>
      </w:r>
      <w:r w:rsidRPr="001C75B9">
        <w:rPr>
          <w:rFonts w:ascii="Arial" w:eastAsia="Times New Roman" w:hAnsi="Arial" w:cs="Arial"/>
          <w:lang w:eastAsia="pl-PL"/>
        </w:rPr>
        <w:t xml:space="preserve"> pod potrzeby koncepcji – 1 szt.</w:t>
      </w:r>
      <w:r>
        <w:rPr>
          <w:rFonts w:ascii="Arial" w:eastAsia="Times New Roman" w:hAnsi="Arial" w:cs="Arial"/>
          <w:lang w:eastAsia="pl-PL"/>
        </w:rPr>
        <w:t>;</w:t>
      </w:r>
      <w:r w:rsidRPr="001C75B9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</w:t>
      </w:r>
    </w:p>
    <w:p w14:paraId="2EA829AC" w14:textId="77777777" w:rsidR="00D70BE1" w:rsidRPr="00A80DC5" w:rsidRDefault="00D70BE1" w:rsidP="00D70BE1">
      <w:pPr>
        <w:numPr>
          <w:ilvl w:val="0"/>
          <w:numId w:val="36"/>
        </w:numPr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1C75B9">
        <w:rPr>
          <w:rFonts w:ascii="Arial" w:eastAsia="Times New Roman" w:hAnsi="Arial" w:cs="Arial"/>
          <w:lang w:eastAsia="pl-PL"/>
        </w:rPr>
        <w:t xml:space="preserve">inwentaryzacja </w:t>
      </w:r>
      <w:r>
        <w:rPr>
          <w:rFonts w:ascii="Arial" w:eastAsia="Times New Roman" w:hAnsi="Arial" w:cs="Arial"/>
          <w:lang w:eastAsia="pl-PL"/>
        </w:rPr>
        <w:t>zieleni</w:t>
      </w:r>
      <w:r w:rsidRPr="001C75B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– 1szt.;</w:t>
      </w:r>
      <w:r w:rsidRPr="00A80DC5">
        <w:rPr>
          <w:rFonts w:ascii="Arial" w:eastAsia="Times New Roman" w:hAnsi="Arial" w:cs="Arial"/>
          <w:lang w:eastAsia="pl-PL"/>
        </w:rPr>
        <w:t xml:space="preserve">  </w:t>
      </w:r>
    </w:p>
    <w:p w14:paraId="04536F86" w14:textId="77777777" w:rsidR="00D70BE1" w:rsidRPr="00B925E5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B925E5">
        <w:rPr>
          <w:rFonts w:ascii="Arial" w:eastAsia="Times New Roman" w:hAnsi="Arial" w:cs="Arial"/>
          <w:lang w:eastAsia="pl-PL"/>
        </w:rPr>
        <w:t>dokumentacja geotechniczna gruntu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925E5">
        <w:rPr>
          <w:rFonts w:ascii="Arial" w:eastAsia="Times New Roman" w:hAnsi="Arial" w:cs="Arial"/>
          <w:lang w:eastAsia="pl-PL"/>
        </w:rPr>
        <w:t>– 2szt.</w:t>
      </w:r>
      <w:r>
        <w:rPr>
          <w:rFonts w:ascii="Arial" w:eastAsia="Times New Roman" w:hAnsi="Arial" w:cs="Arial"/>
          <w:lang w:eastAsia="pl-PL"/>
        </w:rPr>
        <w:t>;</w:t>
      </w:r>
    </w:p>
    <w:p w14:paraId="0FEA1876" w14:textId="77777777" w:rsidR="00D70BE1" w:rsidRPr="007117DC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ocena stanu istniejącego </w:t>
      </w:r>
      <w:proofErr w:type="spellStart"/>
      <w:r>
        <w:rPr>
          <w:rFonts w:ascii="Arial" w:eastAsia="Times New Roman" w:hAnsi="Arial" w:cs="Arial"/>
          <w:lang w:eastAsia="pl-PL"/>
        </w:rPr>
        <w:t>skateparku</w:t>
      </w:r>
      <w:proofErr w:type="spellEnd"/>
      <w:r>
        <w:rPr>
          <w:rFonts w:ascii="Arial" w:eastAsia="Times New Roman" w:hAnsi="Arial" w:cs="Arial"/>
          <w:lang w:eastAsia="pl-PL"/>
        </w:rPr>
        <w:t xml:space="preserve"> m.in. nawierzchni,</w:t>
      </w:r>
      <w:r w:rsidRPr="00B925E5">
        <w:rPr>
          <w:rFonts w:ascii="Arial" w:eastAsia="Times New Roman" w:hAnsi="Arial" w:cs="Arial"/>
          <w:lang w:eastAsia="pl-PL"/>
        </w:rPr>
        <w:t xml:space="preserve"> podbudowy wraz z zaleceniami </w:t>
      </w:r>
      <w:r w:rsidRPr="007117DC">
        <w:rPr>
          <w:rFonts w:ascii="Arial" w:eastAsia="Times New Roman" w:hAnsi="Arial" w:cs="Arial"/>
          <w:lang w:eastAsia="pl-PL"/>
        </w:rPr>
        <w:t>do projektowania – 2 szt.;</w:t>
      </w:r>
    </w:p>
    <w:p w14:paraId="22B923DC" w14:textId="77777777" w:rsidR="00D70BE1" w:rsidRPr="00B925E5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7117DC">
        <w:rPr>
          <w:rFonts w:ascii="Arial" w:eastAsia="Times New Roman" w:hAnsi="Arial" w:cs="Arial"/>
          <w:lang w:eastAsia="pl-PL"/>
        </w:rPr>
        <w:t xml:space="preserve">koncepcja przedsięwzięcia </w:t>
      </w:r>
      <w:r w:rsidRPr="007117DC">
        <w:rPr>
          <w:rFonts w:ascii="Arial" w:hAnsi="Arial" w:cs="Arial"/>
        </w:rPr>
        <w:t>wraz</w:t>
      </w:r>
      <w:r w:rsidRPr="00217FAB">
        <w:rPr>
          <w:rFonts w:ascii="Arial" w:hAnsi="Arial" w:cs="Arial"/>
        </w:rPr>
        <w:t xml:space="preserve"> z zagospodarowaniem </w:t>
      </w:r>
      <w:r>
        <w:rPr>
          <w:rFonts w:ascii="Arial" w:hAnsi="Arial" w:cs="Arial"/>
        </w:rPr>
        <w:t>terenu i akceptacją użytkownika,</w:t>
      </w:r>
      <w:r w:rsidRPr="00217FAB">
        <w:rPr>
          <w:rFonts w:ascii="Arial" w:hAnsi="Arial" w:cs="Arial"/>
        </w:rPr>
        <w:t xml:space="preserve"> min. 2 warianty</w:t>
      </w:r>
      <w:r>
        <w:rPr>
          <w:rFonts w:ascii="Arial" w:hAnsi="Arial" w:cs="Arial"/>
        </w:rPr>
        <w:t xml:space="preserve"> </w:t>
      </w:r>
      <w:r w:rsidRPr="00B925E5">
        <w:rPr>
          <w:rFonts w:ascii="Arial" w:eastAsia="Times New Roman" w:hAnsi="Arial" w:cs="Arial"/>
          <w:lang w:eastAsia="pl-PL"/>
        </w:rPr>
        <w:t>– 2 szt.</w:t>
      </w:r>
      <w:r>
        <w:rPr>
          <w:rFonts w:ascii="Arial" w:eastAsia="Times New Roman" w:hAnsi="Arial" w:cs="Arial"/>
          <w:lang w:eastAsia="pl-PL"/>
        </w:rPr>
        <w:t>;</w:t>
      </w:r>
      <w:r w:rsidRPr="00B925E5">
        <w:rPr>
          <w:rFonts w:ascii="Arial" w:eastAsia="Times New Roman" w:hAnsi="Arial" w:cs="Arial"/>
          <w:lang w:eastAsia="pl-PL"/>
        </w:rPr>
        <w:t xml:space="preserve"> </w:t>
      </w:r>
    </w:p>
    <w:p w14:paraId="33A18338" w14:textId="77777777" w:rsidR="00D70BE1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B925E5">
        <w:rPr>
          <w:rFonts w:ascii="Arial" w:hAnsi="Arial" w:cs="Arial"/>
        </w:rPr>
        <w:t xml:space="preserve">szacunkowa wartość inwestycji dla poszczególnych wariantów wg WKI </w:t>
      </w:r>
      <w:r w:rsidRPr="00B925E5">
        <w:rPr>
          <w:rFonts w:ascii="Arial" w:eastAsia="Times New Roman" w:hAnsi="Arial" w:cs="Arial"/>
          <w:lang w:eastAsia="pl-PL"/>
        </w:rPr>
        <w:t>– 2 szt.</w:t>
      </w:r>
      <w:r>
        <w:rPr>
          <w:rFonts w:ascii="Arial" w:eastAsia="Times New Roman" w:hAnsi="Arial" w:cs="Arial"/>
          <w:lang w:eastAsia="pl-PL"/>
        </w:rPr>
        <w:t>;</w:t>
      </w:r>
    </w:p>
    <w:p w14:paraId="5633BC15" w14:textId="77777777" w:rsidR="00D70BE1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333FD6">
        <w:rPr>
          <w:rFonts w:ascii="Arial" w:eastAsia="Times New Roman" w:hAnsi="Arial" w:cs="Arial"/>
          <w:lang w:eastAsia="pl-PL"/>
        </w:rPr>
        <w:t>mapa do celów projektowych – 1 szt.</w:t>
      </w:r>
      <w:r>
        <w:rPr>
          <w:rFonts w:ascii="Arial" w:eastAsia="Times New Roman" w:hAnsi="Arial" w:cs="Arial"/>
          <w:lang w:eastAsia="pl-PL"/>
        </w:rPr>
        <w:t>;</w:t>
      </w:r>
    </w:p>
    <w:p w14:paraId="19C34913" w14:textId="77777777" w:rsidR="00D70BE1" w:rsidRPr="00333FD6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projekt budowlano-</w:t>
      </w:r>
      <w:r w:rsidRPr="001A7B76">
        <w:rPr>
          <w:rFonts w:ascii="Arial" w:hAnsi="Arial" w:cs="Arial"/>
        </w:rPr>
        <w:t>wykonawczy</w:t>
      </w:r>
      <w:r w:rsidRPr="001A7B76">
        <w:rPr>
          <w:rFonts w:ascii="Arial" w:eastAsia="Times New Roman" w:hAnsi="Arial" w:cs="Arial"/>
          <w:lang w:eastAsia="pl-PL"/>
        </w:rPr>
        <w:t xml:space="preserve"> wraz</w:t>
      </w:r>
      <w:r w:rsidRPr="00333FD6">
        <w:rPr>
          <w:rFonts w:ascii="Arial" w:eastAsia="Times New Roman" w:hAnsi="Arial" w:cs="Arial"/>
          <w:lang w:eastAsia="pl-PL"/>
        </w:rPr>
        <w:t xml:space="preserve"> z niezbędnymi uzgodnieniami dla tego typu dokumentacji w formie decyzji, postanowień lub opinii wydanych przez właściwe jednostki organizacyjne – 5 szt.</w:t>
      </w:r>
      <w:r>
        <w:rPr>
          <w:rFonts w:ascii="Arial" w:eastAsia="Times New Roman" w:hAnsi="Arial" w:cs="Arial"/>
          <w:lang w:eastAsia="pl-PL"/>
        </w:rPr>
        <w:t>;</w:t>
      </w:r>
    </w:p>
    <w:p w14:paraId="73D71067" w14:textId="77777777" w:rsidR="00D70BE1" w:rsidRPr="00B925E5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B925E5">
        <w:rPr>
          <w:rFonts w:ascii="Arial" w:eastAsia="Times New Roman" w:hAnsi="Arial" w:cs="Arial"/>
          <w:lang w:eastAsia="pl-PL"/>
        </w:rPr>
        <w:t>specyfikacja techniczna wykonania i odbioru robót budowlanych - 3 szt.</w:t>
      </w:r>
      <w:r>
        <w:rPr>
          <w:rFonts w:ascii="Arial" w:eastAsia="Times New Roman" w:hAnsi="Arial" w:cs="Arial"/>
          <w:lang w:eastAsia="pl-PL"/>
        </w:rPr>
        <w:t>;</w:t>
      </w:r>
    </w:p>
    <w:p w14:paraId="1C9D2998" w14:textId="77777777" w:rsidR="00D70BE1" w:rsidRPr="00B925E5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B925E5">
        <w:rPr>
          <w:rFonts w:ascii="Arial" w:eastAsia="Times New Roman" w:hAnsi="Arial" w:cs="Arial"/>
          <w:lang w:eastAsia="pl-PL"/>
        </w:rPr>
        <w:t>przedmiar robót - 3 szt.</w:t>
      </w:r>
      <w:r>
        <w:rPr>
          <w:rFonts w:ascii="Arial" w:eastAsia="Times New Roman" w:hAnsi="Arial" w:cs="Arial"/>
          <w:lang w:eastAsia="pl-PL"/>
        </w:rPr>
        <w:t>;</w:t>
      </w:r>
    </w:p>
    <w:p w14:paraId="54516E88" w14:textId="77777777" w:rsidR="00D70BE1" w:rsidRPr="00B925E5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B925E5">
        <w:rPr>
          <w:rFonts w:ascii="Arial" w:eastAsia="Times New Roman" w:hAnsi="Arial" w:cs="Arial"/>
          <w:lang w:eastAsia="pl-PL"/>
        </w:rPr>
        <w:t>kosztorys inwestorski wraz ze zbiorczym zestawieniem kosztów - 1 szt.</w:t>
      </w:r>
      <w:r>
        <w:rPr>
          <w:rFonts w:ascii="Arial" w:eastAsia="Times New Roman" w:hAnsi="Arial" w:cs="Arial"/>
          <w:lang w:eastAsia="pl-PL"/>
        </w:rPr>
        <w:t>;</w:t>
      </w:r>
    </w:p>
    <w:p w14:paraId="530A27BB" w14:textId="77777777" w:rsidR="00D70BE1" w:rsidRPr="00B925E5" w:rsidRDefault="00D70BE1" w:rsidP="00D70BE1">
      <w:pPr>
        <w:numPr>
          <w:ilvl w:val="0"/>
          <w:numId w:val="36"/>
        </w:numPr>
        <w:suppressAutoHyphens/>
        <w:spacing w:after="0" w:line="276" w:lineRule="auto"/>
        <w:jc w:val="left"/>
        <w:rPr>
          <w:rFonts w:ascii="Arial" w:eastAsia="Times New Roman" w:hAnsi="Arial" w:cs="Arial"/>
          <w:lang w:eastAsia="pl-PL"/>
        </w:rPr>
      </w:pPr>
      <w:r w:rsidRPr="00B925E5">
        <w:rPr>
          <w:rFonts w:ascii="Arial" w:eastAsia="Times New Roman" w:hAnsi="Arial" w:cs="Arial"/>
          <w:lang w:eastAsia="pl-PL"/>
        </w:rPr>
        <w:t xml:space="preserve">wersja elektroniczna całej dokumentacji na nośniku elektronicznym w formatach: PDF (cała dokumentacja), </w:t>
      </w:r>
      <w:proofErr w:type="spellStart"/>
      <w:r w:rsidRPr="00B925E5">
        <w:rPr>
          <w:rFonts w:ascii="Arial" w:eastAsia="Times New Roman" w:hAnsi="Arial" w:cs="Arial"/>
          <w:lang w:eastAsia="pl-PL"/>
        </w:rPr>
        <w:t>doc</w:t>
      </w:r>
      <w:proofErr w:type="spellEnd"/>
      <w:r w:rsidRPr="00B925E5">
        <w:rPr>
          <w:rFonts w:ascii="Arial" w:eastAsia="Times New Roman" w:hAnsi="Arial" w:cs="Arial"/>
          <w:lang w:eastAsia="pl-PL"/>
        </w:rPr>
        <w:t xml:space="preserve"> (opisy), </w:t>
      </w:r>
      <w:proofErr w:type="spellStart"/>
      <w:r w:rsidRPr="00B925E5">
        <w:rPr>
          <w:rFonts w:ascii="Arial" w:eastAsia="Times New Roman" w:hAnsi="Arial" w:cs="Arial"/>
          <w:lang w:eastAsia="pl-PL"/>
        </w:rPr>
        <w:t>dwg</w:t>
      </w:r>
      <w:proofErr w:type="spellEnd"/>
      <w:r w:rsidRPr="00B925E5">
        <w:rPr>
          <w:rFonts w:ascii="Arial" w:eastAsia="Times New Roman" w:hAnsi="Arial" w:cs="Arial"/>
          <w:lang w:eastAsia="pl-PL"/>
        </w:rPr>
        <w:t xml:space="preserve"> (rysunki), </w:t>
      </w:r>
      <w:proofErr w:type="spellStart"/>
      <w:r w:rsidRPr="00B925E5">
        <w:rPr>
          <w:rFonts w:ascii="Arial" w:eastAsia="Times New Roman" w:hAnsi="Arial" w:cs="Arial"/>
          <w:lang w:eastAsia="pl-PL"/>
        </w:rPr>
        <w:t>ath</w:t>
      </w:r>
      <w:proofErr w:type="spellEnd"/>
      <w:r w:rsidRPr="00B925E5">
        <w:rPr>
          <w:rFonts w:ascii="Arial" w:eastAsia="Times New Roman" w:hAnsi="Arial" w:cs="Arial"/>
          <w:lang w:eastAsia="pl-PL"/>
        </w:rPr>
        <w:t xml:space="preserve"> (przedmiar robót </w:t>
      </w:r>
      <w:r w:rsidRPr="00B925E5">
        <w:rPr>
          <w:rFonts w:ascii="Arial" w:eastAsia="Times New Roman" w:hAnsi="Arial" w:cs="Arial"/>
          <w:lang w:eastAsia="pl-PL"/>
        </w:rPr>
        <w:br/>
        <w:t>i kosztorys inwestorski) - 1 szt. (płyta CD/DVD)</w:t>
      </w:r>
      <w:r>
        <w:rPr>
          <w:rFonts w:ascii="Arial" w:eastAsia="Times New Roman" w:hAnsi="Arial" w:cs="Arial"/>
          <w:lang w:eastAsia="pl-PL"/>
        </w:rPr>
        <w:t>;</w:t>
      </w:r>
    </w:p>
    <w:p w14:paraId="47A2FFFC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before="120"/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przedłożenie oświadczenia, że dostarczona dokumentacja projektowo-kosztorysowa jest </w:t>
      </w:r>
      <w:r w:rsidRPr="00A92217">
        <w:rPr>
          <w:rFonts w:ascii="Arial" w:hAnsi="Arial" w:cs="Arial"/>
          <w:sz w:val="22"/>
          <w:szCs w:val="22"/>
        </w:rPr>
        <w:br/>
        <w:t xml:space="preserve">wykonana zgodnie z umową, obowiązującymi przepisami oraz normami i zasadami wiedzy technicznej i że została wydana w stanie kompletnym z punktu widzenia </w:t>
      </w:r>
      <w:r w:rsidRPr="00A92217">
        <w:rPr>
          <w:rFonts w:ascii="Arial" w:hAnsi="Arial" w:cs="Arial"/>
          <w:sz w:val="22"/>
          <w:szCs w:val="22"/>
        </w:rPr>
        <w:br/>
        <w:t>celu, któremu ma służyć;</w:t>
      </w:r>
    </w:p>
    <w:p w14:paraId="53433239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przedłożenie oświadczenia, że dobrane w dokumentacji projektowo-kosztorysowej </w:t>
      </w:r>
      <w:r w:rsidRPr="00A92217">
        <w:rPr>
          <w:rFonts w:ascii="Arial" w:hAnsi="Arial" w:cs="Arial"/>
          <w:sz w:val="22"/>
          <w:szCs w:val="22"/>
        </w:rPr>
        <w:br/>
        <w:t>materiały i urządzenia dostępne są u co najmniej 3 producentów;</w:t>
      </w:r>
    </w:p>
    <w:p w14:paraId="53EAA014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przedłożenie oświadczenia, że wykonana dokumentacja projektowo-kosztorysowa </w:t>
      </w:r>
      <w:r w:rsidRPr="00A92217">
        <w:rPr>
          <w:rFonts w:ascii="Arial" w:hAnsi="Arial" w:cs="Arial"/>
          <w:sz w:val="22"/>
          <w:szCs w:val="22"/>
        </w:rPr>
        <w:br/>
        <w:t>nie narusza praw osób trzecich, a w szczególności praw autorskich;</w:t>
      </w:r>
    </w:p>
    <w:p w14:paraId="6B0C0444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sporządzenie sprawozdań z zaawansowania prac projektowych na każde żądanie </w:t>
      </w:r>
      <w:r w:rsidRPr="00A92217">
        <w:rPr>
          <w:rFonts w:ascii="Arial" w:hAnsi="Arial" w:cs="Arial"/>
          <w:sz w:val="22"/>
          <w:szCs w:val="22"/>
        </w:rPr>
        <w:br/>
        <w:t xml:space="preserve">Zamawiającego; </w:t>
      </w:r>
    </w:p>
    <w:p w14:paraId="470C9F36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uczestnictwo w naradach z przedstawicielami Zamawiającego celem dokumentowania </w:t>
      </w:r>
      <w:r w:rsidRPr="00A92217">
        <w:rPr>
          <w:rFonts w:ascii="Arial" w:hAnsi="Arial" w:cs="Arial"/>
          <w:sz w:val="22"/>
          <w:szCs w:val="22"/>
        </w:rPr>
        <w:br/>
        <w:t>postępu realizacji umowy, omawiania prac projektowych i uzgadniania rozwiązań;</w:t>
      </w:r>
    </w:p>
    <w:p w14:paraId="4A44B3DB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występowanie do instytucji zewnętrznych o wydanie odpowiednich warunków, </w:t>
      </w:r>
      <w:r w:rsidRPr="00A92217">
        <w:rPr>
          <w:rFonts w:ascii="Arial" w:hAnsi="Arial" w:cs="Arial"/>
          <w:sz w:val="22"/>
          <w:szCs w:val="22"/>
        </w:rPr>
        <w:br/>
        <w:t xml:space="preserve">decyzji i uzgodnień na podstawie przygotowanych przez Wykonawcę wniosków </w:t>
      </w:r>
      <w:r w:rsidRPr="00A92217">
        <w:rPr>
          <w:rFonts w:ascii="Arial" w:hAnsi="Arial" w:cs="Arial"/>
          <w:sz w:val="22"/>
          <w:szCs w:val="22"/>
        </w:rPr>
        <w:br/>
        <w:t xml:space="preserve">(opatrzonych datą i podpisem osoby opracowującej) podpisanych przez Zamawiającego, </w:t>
      </w:r>
      <w:r w:rsidRPr="00A92217">
        <w:rPr>
          <w:rFonts w:ascii="Arial" w:hAnsi="Arial" w:cs="Arial"/>
          <w:sz w:val="22"/>
          <w:szCs w:val="22"/>
        </w:rPr>
        <w:br/>
        <w:t>z uwzględnieniem § 2 ust. 2;</w:t>
      </w:r>
    </w:p>
    <w:p w14:paraId="48B4BF36" w14:textId="77777777" w:rsidR="00D70BE1" w:rsidRPr="00B925E5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B925E5">
        <w:rPr>
          <w:rFonts w:ascii="Arial" w:hAnsi="Arial" w:cs="Arial"/>
          <w:sz w:val="22"/>
          <w:szCs w:val="22"/>
        </w:rPr>
        <w:t>pisemne uzgodnienie dokumentacji z:</w:t>
      </w:r>
    </w:p>
    <w:p w14:paraId="59184E9C" w14:textId="77777777" w:rsidR="00D70BE1" w:rsidRDefault="00D70BE1" w:rsidP="00D70BE1">
      <w:pPr>
        <w:numPr>
          <w:ilvl w:val="0"/>
          <w:numId w:val="40"/>
        </w:numPr>
        <w:spacing w:after="0"/>
        <w:ind w:left="993"/>
        <w:rPr>
          <w:rFonts w:ascii="Arial" w:hAnsi="Arial" w:cs="Arial"/>
        </w:rPr>
      </w:pPr>
      <w:r w:rsidRPr="00B925E5">
        <w:rPr>
          <w:rFonts w:ascii="Arial" w:hAnsi="Arial" w:cs="Arial"/>
        </w:rPr>
        <w:t>użytkownikiem obiektu (Wydział Gospodarki Komunalnej i Środowiska)</w:t>
      </w:r>
      <w:r>
        <w:rPr>
          <w:rFonts w:ascii="Arial" w:hAnsi="Arial" w:cs="Arial"/>
        </w:rPr>
        <w:t xml:space="preserve"> </w:t>
      </w:r>
    </w:p>
    <w:p w14:paraId="148CA844" w14:textId="77777777" w:rsidR="00D70BE1" w:rsidRDefault="00D70BE1" w:rsidP="00D70BE1">
      <w:pPr>
        <w:numPr>
          <w:ilvl w:val="0"/>
          <w:numId w:val="40"/>
        </w:num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D5066">
        <w:rPr>
          <w:rFonts w:ascii="Arial" w:hAnsi="Arial" w:cs="Arial"/>
        </w:rPr>
        <w:t>nioskodawcą zadania z Budżetu Obywatelskiego</w:t>
      </w:r>
    </w:p>
    <w:p w14:paraId="731FFA43" w14:textId="77777777" w:rsidR="00D70BE1" w:rsidRDefault="00D70BE1" w:rsidP="00D70BE1">
      <w:pPr>
        <w:numPr>
          <w:ilvl w:val="0"/>
          <w:numId w:val="40"/>
        </w:num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Miejskim Zarządem </w:t>
      </w:r>
      <w:proofErr w:type="spellStart"/>
      <w:r>
        <w:rPr>
          <w:rFonts w:ascii="Arial" w:hAnsi="Arial" w:cs="Arial"/>
        </w:rPr>
        <w:t>Dród</w:t>
      </w:r>
      <w:proofErr w:type="spellEnd"/>
      <w:r>
        <w:rPr>
          <w:rFonts w:ascii="Arial" w:hAnsi="Arial" w:cs="Arial"/>
        </w:rPr>
        <w:t xml:space="preserve"> w Kielcach</w:t>
      </w:r>
    </w:p>
    <w:p w14:paraId="2CD0DA12" w14:textId="77777777" w:rsidR="00D70BE1" w:rsidRPr="00BD5066" w:rsidRDefault="00D70BE1" w:rsidP="00D70BE1">
      <w:pPr>
        <w:numPr>
          <w:ilvl w:val="0"/>
          <w:numId w:val="40"/>
        </w:num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Geoparkiem Kielce – Centrum Geoedukacji;</w:t>
      </w:r>
    </w:p>
    <w:p w14:paraId="634AB695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udzielenie pełnych wyjaśnień dotyczących dokumentacji projektowo-kosztorysowej </w:t>
      </w:r>
      <w:r w:rsidRPr="00A92217">
        <w:rPr>
          <w:rFonts w:ascii="Arial" w:hAnsi="Arial" w:cs="Arial"/>
          <w:sz w:val="22"/>
          <w:szCs w:val="22"/>
        </w:rPr>
        <w:br/>
        <w:t xml:space="preserve">na etapie prowadzenia postępowania o udzielenie zamówienia publicznego na wykonanie robót budowlanych w terminie 3 dni roboczych od wezwania przez Zamawiającego faksem </w:t>
      </w:r>
      <w:r w:rsidRPr="00A92217">
        <w:rPr>
          <w:rFonts w:ascii="Arial" w:hAnsi="Arial" w:cs="Arial"/>
          <w:sz w:val="22"/>
          <w:szCs w:val="22"/>
        </w:rPr>
        <w:br/>
        <w:t>lub pocztą elektroniczną co następnie niezwłocznie zostanie potwierdzone na piśmie;</w:t>
      </w:r>
    </w:p>
    <w:p w14:paraId="444B6E5C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wyjaśnienie wątpliwości dotyczących dokumentacji projektowo-kosztorysowej i zawartych </w:t>
      </w:r>
      <w:r w:rsidRPr="00A92217">
        <w:rPr>
          <w:rFonts w:ascii="Arial" w:hAnsi="Arial" w:cs="Arial"/>
          <w:sz w:val="22"/>
          <w:szCs w:val="22"/>
        </w:rPr>
        <w:br/>
        <w:t>w niej rozwiązań na etapie realizacji zadania;</w:t>
      </w:r>
    </w:p>
    <w:p w14:paraId="1CD59F68" w14:textId="77777777" w:rsidR="00D70BE1" w:rsidRPr="00A92217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uwzględnienie wniesionych przez Zamawiającego, w toku realizacji prac nad dokumentacją projektowo-kosztorysową, uwag i zastrzeżeń albo złożenia Zamawiającemu pisemnego </w:t>
      </w:r>
      <w:r w:rsidRPr="00A92217">
        <w:rPr>
          <w:rFonts w:ascii="Arial" w:hAnsi="Arial" w:cs="Arial"/>
          <w:sz w:val="22"/>
          <w:szCs w:val="22"/>
        </w:rPr>
        <w:br/>
        <w:t xml:space="preserve">uzasadnienia, że ich uwzględnienie byłoby sprzeczne z przepisami prawa oraz wymogami określonymi w Polskich Normach lub Normach Europejskich albo z zasadami </w:t>
      </w:r>
      <w:r w:rsidRPr="00A92217">
        <w:rPr>
          <w:rFonts w:ascii="Arial" w:hAnsi="Arial" w:cs="Arial"/>
          <w:sz w:val="22"/>
          <w:szCs w:val="22"/>
        </w:rPr>
        <w:br/>
        <w:t>wiedzy technicznej;</w:t>
      </w:r>
    </w:p>
    <w:p w14:paraId="4A512668" w14:textId="77777777" w:rsidR="00D70BE1" w:rsidRPr="0087784B" w:rsidRDefault="00D70BE1" w:rsidP="00D70BE1">
      <w:pPr>
        <w:pStyle w:val="Bezodstpw"/>
        <w:numPr>
          <w:ilvl w:val="0"/>
          <w:numId w:val="23"/>
        </w:numPr>
        <w:tabs>
          <w:tab w:val="left" w:pos="426"/>
        </w:tabs>
        <w:autoSpaceDE w:val="0"/>
        <w:ind w:left="709"/>
        <w:rPr>
          <w:rFonts w:ascii="Arial" w:hAnsi="Arial" w:cs="Arial"/>
          <w:sz w:val="22"/>
          <w:szCs w:val="22"/>
        </w:rPr>
      </w:pPr>
      <w:r w:rsidRPr="00A92217">
        <w:rPr>
          <w:rFonts w:ascii="Arial" w:hAnsi="Arial" w:cs="Arial"/>
          <w:sz w:val="22"/>
          <w:szCs w:val="22"/>
        </w:rPr>
        <w:t xml:space="preserve">jeżeli w trakcie realizacji robót budowlanych na podstawie projektu budowlano-wykonawczego wraz z uzgodnieniami, przedmiaru robót, kosztorysu inwestorskiego wraz ze zbiorczym zestawieniem kosztów lub specyfikacji technicznej wykonania i odbioru robót budowlanych objętych umową ujawnią się wady lub błędy uniemożliwiające prawidłową </w:t>
      </w:r>
      <w:r w:rsidRPr="00A92217">
        <w:rPr>
          <w:rFonts w:ascii="Arial" w:hAnsi="Arial" w:cs="Arial"/>
          <w:sz w:val="22"/>
          <w:szCs w:val="22"/>
        </w:rPr>
        <w:br/>
      </w:r>
      <w:r w:rsidRPr="00A92217">
        <w:rPr>
          <w:rFonts w:ascii="Arial" w:hAnsi="Arial" w:cs="Arial"/>
          <w:sz w:val="22"/>
          <w:szCs w:val="22"/>
        </w:rPr>
        <w:lastRenderedPageBreak/>
        <w:t xml:space="preserve">realizację robót, Wykonawca w wyznaczonym przez Zamawiającego terminie naniesie </w:t>
      </w:r>
      <w:r w:rsidRPr="00A92217">
        <w:rPr>
          <w:rFonts w:ascii="Arial" w:hAnsi="Arial" w:cs="Arial"/>
          <w:sz w:val="22"/>
          <w:szCs w:val="22"/>
        </w:rPr>
        <w:br/>
        <w:t xml:space="preserve">w ww. dokumentacji niezbędne poprawki lub wykona projekt zamienny oraz przeniesie </w:t>
      </w:r>
      <w:r w:rsidRPr="00A92217">
        <w:rPr>
          <w:rFonts w:ascii="Arial" w:hAnsi="Arial" w:cs="Arial"/>
          <w:sz w:val="22"/>
          <w:szCs w:val="22"/>
        </w:rPr>
        <w:br/>
        <w:t xml:space="preserve">na Zamawiającego autorskie prawa majątkowe i wyłączne prawo zezwalania </w:t>
      </w:r>
      <w:r w:rsidRPr="00A92217">
        <w:rPr>
          <w:rFonts w:ascii="Arial" w:hAnsi="Arial" w:cs="Arial"/>
          <w:sz w:val="22"/>
          <w:szCs w:val="22"/>
        </w:rPr>
        <w:br/>
        <w:t>na wykonywanie zależnych praw autorskich w zakresie i na zasadach określonych w § 17, bez dodatkowego wynagrodzenia i bez względu na wysokość związanych z tym kosztów.</w:t>
      </w:r>
    </w:p>
    <w:p w14:paraId="263B4484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6</w:t>
      </w:r>
    </w:p>
    <w:p w14:paraId="4AC04289" w14:textId="77777777" w:rsidR="00D70BE1" w:rsidRPr="00527A3F" w:rsidRDefault="00D70BE1" w:rsidP="00D70BE1">
      <w:pPr>
        <w:pStyle w:val="Bezodstpw"/>
        <w:numPr>
          <w:ilvl w:val="0"/>
          <w:numId w:val="10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Wykonawca zobowiązuje się, na żądanie Zamawiającego, </w:t>
      </w:r>
      <w:r w:rsidRPr="00B925E5">
        <w:rPr>
          <w:rFonts w:ascii="Arial" w:hAnsi="Arial" w:cs="Arial"/>
          <w:sz w:val="22"/>
          <w:szCs w:val="22"/>
        </w:rPr>
        <w:t xml:space="preserve">do sprawowania nadzoru </w:t>
      </w:r>
      <w:r w:rsidRPr="00B925E5">
        <w:rPr>
          <w:rFonts w:ascii="Arial" w:hAnsi="Arial" w:cs="Arial"/>
          <w:sz w:val="22"/>
          <w:szCs w:val="22"/>
        </w:rPr>
        <w:br/>
        <w:t>autorskiego w toku wykonywania robót budowlanych na podstawie dokumentacji projektowo-</w:t>
      </w:r>
      <w:r w:rsidRPr="00527A3F">
        <w:rPr>
          <w:rFonts w:ascii="Arial" w:hAnsi="Arial" w:cs="Arial"/>
          <w:sz w:val="22"/>
          <w:szCs w:val="22"/>
        </w:rPr>
        <w:t>kosztorysowej.</w:t>
      </w:r>
    </w:p>
    <w:p w14:paraId="4CC55FA7" w14:textId="77777777" w:rsidR="00D70BE1" w:rsidRPr="00527A3F" w:rsidRDefault="00D70BE1" w:rsidP="00D70BE1">
      <w:pPr>
        <w:pStyle w:val="Bezodstpw"/>
        <w:numPr>
          <w:ilvl w:val="0"/>
          <w:numId w:val="9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Strony postanawiają, że w przypadku realizacji Zadania i skierowania do Wykonawcy przez Zamawiającego żądania, o którym mowa w ust. 1, Wykonawca zobowiązuje się do zawarcia</w:t>
      </w:r>
      <w:r w:rsidRPr="00527A3F">
        <w:rPr>
          <w:rFonts w:ascii="Arial" w:hAnsi="Arial" w:cs="Arial"/>
          <w:sz w:val="22"/>
          <w:szCs w:val="22"/>
        </w:rPr>
        <w:br/>
        <w:t xml:space="preserve">z </w:t>
      </w:r>
      <w:r w:rsidRPr="00B925E5">
        <w:rPr>
          <w:rFonts w:ascii="Arial" w:hAnsi="Arial" w:cs="Arial"/>
          <w:sz w:val="22"/>
          <w:szCs w:val="22"/>
        </w:rPr>
        <w:t>Zamawiającym odrębnej umowy o pełnienie nadzoru autorskiego w toku</w:t>
      </w:r>
      <w:r w:rsidRPr="00527A3F">
        <w:rPr>
          <w:rFonts w:ascii="Arial" w:hAnsi="Arial" w:cs="Arial"/>
          <w:sz w:val="22"/>
          <w:szCs w:val="22"/>
        </w:rPr>
        <w:t xml:space="preserve"> realizacji Zadania, stanowiącym załącznik do niniejszej umowy.</w:t>
      </w:r>
    </w:p>
    <w:p w14:paraId="4AF37A5C" w14:textId="77777777" w:rsidR="00D70BE1" w:rsidRPr="00527A3F" w:rsidRDefault="00D70BE1" w:rsidP="00D70BE1">
      <w:pPr>
        <w:pStyle w:val="Bezodstpw"/>
        <w:numPr>
          <w:ilvl w:val="0"/>
          <w:numId w:val="9"/>
        </w:numPr>
        <w:suppressAutoHyphens/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Wykonawca oświadcza, że akceptuje bez zastrzeżeń wzór umowy, o którym mowa w ust. 2.</w:t>
      </w:r>
    </w:p>
    <w:p w14:paraId="79A9FC73" w14:textId="77777777" w:rsidR="00D70BE1" w:rsidRPr="00527A3F" w:rsidRDefault="00D70BE1" w:rsidP="00D70BE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III. Termin wykonania przedmiotu umowy.</w:t>
      </w:r>
    </w:p>
    <w:p w14:paraId="0946D09A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7</w:t>
      </w:r>
    </w:p>
    <w:p w14:paraId="7CBD4B21" w14:textId="77777777" w:rsidR="00D70BE1" w:rsidRPr="00527A3F" w:rsidRDefault="00D70BE1" w:rsidP="00D70BE1">
      <w:pPr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>Termin opracowania i przekazania przedmiotu umowy ustala się:</w:t>
      </w:r>
    </w:p>
    <w:p w14:paraId="04F8311F" w14:textId="77777777" w:rsidR="00D70BE1" w:rsidRPr="00527A3F" w:rsidRDefault="00D70BE1" w:rsidP="00D70B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284"/>
        <w:rPr>
          <w:rFonts w:ascii="Arial" w:hAnsi="Arial" w:cs="Arial"/>
        </w:rPr>
      </w:pPr>
      <w:r w:rsidRPr="00527A3F">
        <w:rPr>
          <w:rFonts w:ascii="Arial" w:hAnsi="Arial" w:cs="Arial"/>
        </w:rPr>
        <w:t>opracowania określone w § 1 ust. 4 pkt 1 (</w:t>
      </w:r>
      <w:r w:rsidRPr="00B925E5">
        <w:rPr>
          <w:rFonts w:ascii="Arial" w:hAnsi="Arial" w:cs="Arial"/>
        </w:rPr>
        <w:t xml:space="preserve">Etap I) – </w:t>
      </w:r>
      <w:r w:rsidRPr="00B925E5">
        <w:rPr>
          <w:rFonts w:ascii="Arial" w:hAnsi="Arial" w:cs="Arial"/>
          <w:b/>
        </w:rPr>
        <w:t>do dnia 29.01.2021</w:t>
      </w:r>
      <w:r w:rsidRPr="00B925E5">
        <w:rPr>
          <w:rFonts w:ascii="Arial" w:hAnsi="Arial" w:cs="Arial"/>
        </w:rPr>
        <w:t xml:space="preserve"> ;</w:t>
      </w:r>
    </w:p>
    <w:p w14:paraId="408116C1" w14:textId="77777777" w:rsidR="00D70BE1" w:rsidRPr="004E7ADC" w:rsidRDefault="00D70BE1" w:rsidP="00D70B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284"/>
        <w:rPr>
          <w:rFonts w:ascii="Arial" w:hAnsi="Arial" w:cs="Arial"/>
          <w:b/>
        </w:rPr>
      </w:pPr>
      <w:r w:rsidRPr="00527A3F">
        <w:rPr>
          <w:rFonts w:ascii="Arial" w:hAnsi="Arial" w:cs="Arial"/>
        </w:rPr>
        <w:t xml:space="preserve">opracowania określone w § 1 ust. 4 pkt 2 (Etap II) – </w:t>
      </w:r>
      <w:r w:rsidRPr="00B74A4B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60</w:t>
      </w:r>
      <w:r w:rsidRPr="00B74A4B">
        <w:rPr>
          <w:rFonts w:ascii="Arial" w:hAnsi="Arial" w:cs="Arial"/>
          <w:b/>
        </w:rPr>
        <w:t xml:space="preserve"> dni</w:t>
      </w:r>
      <w:r w:rsidRPr="00B74A4B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dnia</w:t>
      </w:r>
      <w:r w:rsidRPr="00B74A4B">
        <w:rPr>
          <w:rFonts w:ascii="Arial" w:hAnsi="Arial" w:cs="Arial"/>
        </w:rPr>
        <w:t xml:space="preserve"> odbioru przez </w:t>
      </w:r>
      <w:r w:rsidRPr="00B74A4B">
        <w:rPr>
          <w:rFonts w:ascii="Arial" w:hAnsi="Arial" w:cs="Arial"/>
        </w:rPr>
        <w:br/>
        <w:t>Zamawiającego op</w:t>
      </w:r>
      <w:r>
        <w:rPr>
          <w:rFonts w:ascii="Arial" w:hAnsi="Arial" w:cs="Arial"/>
        </w:rPr>
        <w:t>racowań wymienionych w Etapie I;</w:t>
      </w:r>
    </w:p>
    <w:p w14:paraId="3352AF33" w14:textId="77777777" w:rsidR="00D70BE1" w:rsidRPr="004E7ADC" w:rsidRDefault="00D70BE1" w:rsidP="00D70B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 w:hanging="284"/>
        <w:rPr>
          <w:rFonts w:ascii="Arial" w:hAnsi="Arial" w:cs="Arial"/>
          <w:b/>
        </w:rPr>
      </w:pPr>
      <w:r w:rsidRPr="00527A3F">
        <w:rPr>
          <w:rFonts w:ascii="Arial" w:hAnsi="Arial" w:cs="Arial"/>
        </w:rPr>
        <w:t xml:space="preserve">opracowania określone w § 1 ust. 4 pkt </w:t>
      </w:r>
      <w:r>
        <w:rPr>
          <w:rFonts w:ascii="Arial" w:hAnsi="Arial" w:cs="Arial"/>
        </w:rPr>
        <w:t>3</w:t>
      </w:r>
      <w:r w:rsidRPr="00527A3F">
        <w:rPr>
          <w:rFonts w:ascii="Arial" w:hAnsi="Arial" w:cs="Arial"/>
        </w:rPr>
        <w:t xml:space="preserve"> (Etap II</w:t>
      </w:r>
      <w:r>
        <w:rPr>
          <w:rFonts w:ascii="Arial" w:hAnsi="Arial" w:cs="Arial"/>
        </w:rPr>
        <w:t>I</w:t>
      </w:r>
      <w:r w:rsidRPr="00527A3F">
        <w:rPr>
          <w:rFonts w:ascii="Arial" w:hAnsi="Arial" w:cs="Arial"/>
        </w:rPr>
        <w:t xml:space="preserve">) – </w:t>
      </w:r>
      <w:r w:rsidRPr="00B74A4B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14</w:t>
      </w:r>
      <w:r w:rsidRPr="00B74A4B">
        <w:rPr>
          <w:rFonts w:ascii="Arial" w:hAnsi="Arial" w:cs="Arial"/>
          <w:b/>
        </w:rPr>
        <w:t xml:space="preserve"> dni</w:t>
      </w:r>
      <w:r w:rsidRPr="00B74A4B">
        <w:rPr>
          <w:rFonts w:ascii="Arial" w:hAnsi="Arial" w:cs="Arial"/>
        </w:rPr>
        <w:t xml:space="preserve"> od daty odbioru przez </w:t>
      </w:r>
      <w:r w:rsidRPr="00B74A4B">
        <w:rPr>
          <w:rFonts w:ascii="Arial" w:hAnsi="Arial" w:cs="Arial"/>
        </w:rPr>
        <w:br/>
        <w:t>Zamawiającego opracowań wymienionych w Etapie I</w:t>
      </w:r>
      <w:r>
        <w:rPr>
          <w:rFonts w:ascii="Arial" w:hAnsi="Arial" w:cs="Arial"/>
        </w:rPr>
        <w:t>I</w:t>
      </w:r>
      <w:r w:rsidRPr="00B74A4B">
        <w:rPr>
          <w:rFonts w:ascii="Arial" w:hAnsi="Arial" w:cs="Arial"/>
        </w:rPr>
        <w:t>.</w:t>
      </w:r>
    </w:p>
    <w:p w14:paraId="0617FD24" w14:textId="77777777" w:rsidR="00D70BE1" w:rsidRPr="00527A3F" w:rsidRDefault="00D70BE1" w:rsidP="00D70BE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IV. Warunki odbioru przedmiotu umowy.</w:t>
      </w:r>
    </w:p>
    <w:p w14:paraId="6156F7BD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8</w:t>
      </w:r>
    </w:p>
    <w:p w14:paraId="606AE733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Przekazanie dokumentacji projektowo-kosztorysowej odbędzie się w siedzibie Zamawiającego w Kielcach przy ul. Strycharskiej 6 na podstawie protokołu przekazania.  Podpisanie protokołu przekazania wraz z wykazem opracowań jest dla Wykonawcy potwierdzeniem przekazania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dokumentacji, lecz nie akceptowania jej jakości ani kompletności.</w:t>
      </w:r>
    </w:p>
    <w:p w14:paraId="00346BB2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Wykonawca jest zobowiązany do przekazania Zamawiającemu opracowań projektowych </w:t>
      </w:r>
      <w:r w:rsidRPr="00527A3F">
        <w:rPr>
          <w:rFonts w:ascii="Arial" w:hAnsi="Arial" w:cs="Arial"/>
          <w:sz w:val="22"/>
          <w:szCs w:val="22"/>
        </w:rPr>
        <w:br/>
        <w:t xml:space="preserve">lub ich części stanowiącej przedmiot odbioru, protokołem przekazania wraz z wykazem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opracowań oraz pisemnym zapewnieniem Wykonawcy, iż jest ona wykonana zgodnie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z Umową, obowiązującymi przepisami i normami oraz kompletna z punktu widzenia celu,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któremu ma służyć.</w:t>
      </w:r>
    </w:p>
    <w:p w14:paraId="761428CF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 terminie 30 dni od daty podpisania protokołu przekazania Zamawiający dokona odbioru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dokumentacji projektowo-kosztorysowej, co zostanie potwierdzone protokołem odbioru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sporządzonym w 2 egzemplarzach. W przypadku, gdy po odbiorach Zamawiający stwierdzi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wadliwość dokumentacji projektowo-kosztorysowej, powiadomi o tym Wykonawcę w terminie 14 dni od daty ujawnienia wady. Zamawiający zastrzega sobie prawo do wniesienia uwag bądź zastrzeżeń w stosunku do przekazanej dokumentacji projektowo-kosztorysowej.</w:t>
      </w:r>
    </w:p>
    <w:p w14:paraId="7E6E8049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eastAsia="Lucida Sans Unicode" w:hAnsi="Arial" w:cs="Arial"/>
          <w:kern w:val="1"/>
          <w:sz w:val="22"/>
          <w:szCs w:val="22"/>
          <w:lang w:eastAsia="ar-SA"/>
        </w:rPr>
        <w:t xml:space="preserve">Jeżeli po przekazaniu </w:t>
      </w:r>
      <w:r w:rsidRPr="00527A3F">
        <w:rPr>
          <w:rFonts w:ascii="Arial" w:hAnsi="Arial" w:cs="Arial"/>
          <w:sz w:val="22"/>
          <w:szCs w:val="22"/>
        </w:rPr>
        <w:t>dokumentacji projektowo-kosztorysowej</w:t>
      </w:r>
      <w:r w:rsidRPr="00527A3F">
        <w:rPr>
          <w:rFonts w:ascii="Arial" w:eastAsia="Lucida Sans Unicode" w:hAnsi="Arial" w:cs="Arial"/>
          <w:kern w:val="1"/>
          <w:sz w:val="22"/>
          <w:szCs w:val="22"/>
          <w:lang w:eastAsia="ar-SA"/>
        </w:rPr>
        <w:t xml:space="preserve"> Zamawiający stwierdzi </w:t>
      </w:r>
      <w:r>
        <w:rPr>
          <w:rFonts w:ascii="Arial" w:eastAsia="Lucida Sans Unicode" w:hAnsi="Arial" w:cs="Arial"/>
          <w:kern w:val="1"/>
          <w:sz w:val="22"/>
          <w:szCs w:val="22"/>
          <w:lang w:eastAsia="ar-SA"/>
        </w:rPr>
        <w:br/>
      </w:r>
      <w:r w:rsidRPr="00527A3F">
        <w:rPr>
          <w:rFonts w:ascii="Arial" w:eastAsia="Lucida Sans Unicode" w:hAnsi="Arial" w:cs="Arial"/>
          <w:kern w:val="1"/>
          <w:sz w:val="22"/>
          <w:szCs w:val="22"/>
          <w:lang w:eastAsia="ar-SA"/>
        </w:rPr>
        <w:t xml:space="preserve">jej wadliwość, może odmówić jej odbioru do czasu usunięcia wad przez Wykonawcę. </w:t>
      </w:r>
      <w:r>
        <w:rPr>
          <w:rFonts w:ascii="Arial" w:eastAsia="Lucida Sans Unicode" w:hAnsi="Arial" w:cs="Arial"/>
          <w:kern w:val="1"/>
          <w:sz w:val="22"/>
          <w:szCs w:val="22"/>
          <w:lang w:eastAsia="ar-SA"/>
        </w:rPr>
        <w:br/>
      </w:r>
      <w:r w:rsidRPr="00527A3F">
        <w:rPr>
          <w:rFonts w:ascii="Arial" w:eastAsia="Lucida Sans Unicode" w:hAnsi="Arial" w:cs="Arial"/>
          <w:kern w:val="1"/>
          <w:sz w:val="22"/>
          <w:szCs w:val="22"/>
          <w:lang w:eastAsia="ar-SA"/>
        </w:rPr>
        <w:t xml:space="preserve">Zamawiający powiadomi o ujawnionych wadach Wykonawcę w terminie 14 dni od daty </w:t>
      </w:r>
      <w:r>
        <w:rPr>
          <w:rFonts w:ascii="Arial" w:eastAsia="Lucida Sans Unicode" w:hAnsi="Arial" w:cs="Arial"/>
          <w:kern w:val="1"/>
          <w:sz w:val="22"/>
          <w:szCs w:val="22"/>
          <w:lang w:eastAsia="ar-SA"/>
        </w:rPr>
        <w:br/>
      </w:r>
      <w:r w:rsidRPr="00527A3F">
        <w:rPr>
          <w:rFonts w:ascii="Arial" w:eastAsia="Lucida Sans Unicode" w:hAnsi="Arial" w:cs="Arial"/>
          <w:kern w:val="1"/>
          <w:sz w:val="22"/>
          <w:szCs w:val="22"/>
          <w:lang w:eastAsia="ar-SA"/>
        </w:rPr>
        <w:t xml:space="preserve">ujawnienia wady. Zamawiający zastrzega sobie prawo do wniesienia uwag bądź zastrzeżeń </w:t>
      </w:r>
      <w:r>
        <w:rPr>
          <w:rFonts w:ascii="Arial" w:eastAsia="Lucida Sans Unicode" w:hAnsi="Arial" w:cs="Arial"/>
          <w:kern w:val="1"/>
          <w:sz w:val="22"/>
          <w:szCs w:val="22"/>
          <w:lang w:eastAsia="ar-SA"/>
        </w:rPr>
        <w:br/>
      </w:r>
      <w:r w:rsidRPr="00527A3F">
        <w:rPr>
          <w:rFonts w:ascii="Arial" w:eastAsia="Lucida Sans Unicode" w:hAnsi="Arial" w:cs="Arial"/>
          <w:kern w:val="1"/>
          <w:sz w:val="22"/>
          <w:szCs w:val="22"/>
          <w:lang w:eastAsia="ar-SA"/>
        </w:rPr>
        <w:t>w stosunku do przekazanych dokumentów.</w:t>
      </w:r>
    </w:p>
    <w:p w14:paraId="703C7F1B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lastRenderedPageBreak/>
        <w:t xml:space="preserve">W przypadku, o którym mowa w ust. 4, Wykonawca usunie ujawnione wady oraz uwzględni zgłoszone uwagi bądź zastrzeżenia w terminie 14 dni od powiadomienia przez 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Zamawiającego. W przypadku stwierdzenia przez Zamawiającego, że zgłoszone Wykonawcy wady, uwagi i zastrzeżenia nie zostały usunięte lub uwzględnione w całości w terminie,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Wykonawca pozostawał będzie w zwłoce i zostaną mu naliczone kary umowne, zgodnie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z § 12 ust. 1 pkt 3.</w:t>
      </w:r>
    </w:p>
    <w:p w14:paraId="5BE5221F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Jeżeli wady, uwagi lub zastrzeżenia uniemożliwiają wykorzystanie dokumentacji projektowo-kosztorysowej zgodnie z przeznaczeniem, Zamawiający może odstąpić od umowy bez prawa do wynagrodzenia dla Wykonawcy, bez wzywania go do poprawy dokumentacji  projektowo-kosztorysowej, w terminie 30 dni od dnia powzięcia wiadomości o tych okolicznościach.</w:t>
      </w:r>
    </w:p>
    <w:p w14:paraId="005AEE16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Po usunięciu wad oraz uwzględnieniu uwag i zastrzeżeń, o których mowa w ust. 4, ewentualnie przy braku zastrzeżeń, zostanie podpisany przez upoważnionych przedstawicieli obu Stron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protokół odbioru.</w:t>
      </w:r>
    </w:p>
    <w:p w14:paraId="3B6C67E8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Do protokołu odbioru </w:t>
      </w:r>
      <w:r>
        <w:rPr>
          <w:rFonts w:ascii="Arial" w:hAnsi="Arial" w:cs="Arial"/>
          <w:sz w:val="22"/>
          <w:szCs w:val="22"/>
        </w:rPr>
        <w:t xml:space="preserve">I, II i </w:t>
      </w:r>
      <w:r w:rsidRPr="00527A3F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</w:t>
      </w:r>
      <w:r w:rsidRPr="00527A3F">
        <w:rPr>
          <w:rFonts w:ascii="Arial" w:hAnsi="Arial" w:cs="Arial"/>
          <w:sz w:val="22"/>
          <w:szCs w:val="22"/>
        </w:rPr>
        <w:t xml:space="preserve"> Etapu prac Wykonawca dołączy oświadczenia wymienione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w § 5 ust. 1 pkt 2, 3 i 4. </w:t>
      </w:r>
    </w:p>
    <w:p w14:paraId="48DB05AD" w14:textId="77777777" w:rsidR="00D70BE1" w:rsidRPr="00527A3F" w:rsidRDefault="00D70BE1" w:rsidP="00D70BE1">
      <w:pPr>
        <w:pStyle w:val="Bezodstpw"/>
        <w:numPr>
          <w:ilvl w:val="0"/>
          <w:numId w:val="12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Podpisanie protokołu odbioru nie zwalnia Wykonawcy z odpowiedzialności za prawidłowe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i kompletne opracowanie dokumentacji projektowo-kosztorysowej i obowiązku usunięcia wad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i uwzględnienia zgłoszonych uwag bądź zastrzeżeń; ust. 4 stosuje się odpowiednio. </w:t>
      </w:r>
    </w:p>
    <w:p w14:paraId="15759046" w14:textId="77777777" w:rsidR="00D70BE1" w:rsidRDefault="00D70BE1" w:rsidP="00D70BE1">
      <w:pPr>
        <w:pStyle w:val="Bezodstpw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Ust. 1-9 stosuje się do odbioru poszczególnych etapów wskazanych w § 1 ust. 4, objętych przedmiotem umowy.</w:t>
      </w:r>
    </w:p>
    <w:p w14:paraId="5A2C7969" w14:textId="77777777" w:rsidR="00D70BE1" w:rsidRPr="00F0262D" w:rsidRDefault="00D70BE1" w:rsidP="00D70BE1">
      <w:pPr>
        <w:pStyle w:val="Bezodstpw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14:paraId="773AA2E2" w14:textId="77777777" w:rsidR="00D70BE1" w:rsidRPr="00527A3F" w:rsidRDefault="00D70BE1" w:rsidP="00D70BE1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V. Wynagrodzenie</w:t>
      </w:r>
    </w:p>
    <w:p w14:paraId="1F87ADF7" w14:textId="77777777" w:rsidR="00D70BE1" w:rsidRPr="00527A3F" w:rsidRDefault="00D70BE1" w:rsidP="00D70BE1">
      <w:pPr>
        <w:autoSpaceDE w:val="0"/>
        <w:autoSpaceDN w:val="0"/>
        <w:adjustRightInd w:val="0"/>
        <w:spacing w:before="120" w:after="120"/>
        <w:ind w:left="426" w:hanging="426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9</w:t>
      </w:r>
    </w:p>
    <w:p w14:paraId="3329ABEE" w14:textId="77777777" w:rsidR="00D70BE1" w:rsidRPr="00E53710" w:rsidRDefault="00D70BE1" w:rsidP="00D70BE1">
      <w:pPr>
        <w:pStyle w:val="Bezodstpw"/>
        <w:numPr>
          <w:ilvl w:val="0"/>
          <w:numId w:val="25"/>
        </w:numPr>
        <w:autoSpaceDE w:val="0"/>
        <w:ind w:left="425" w:hanging="426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Zamawiający za wykonanie przedmiotu umowy zapłaci Wykonawcy wynagrodzenie </w:t>
      </w:r>
      <w:r>
        <w:rPr>
          <w:rFonts w:ascii="Arial" w:hAnsi="Arial" w:cs="Arial"/>
          <w:sz w:val="22"/>
          <w:szCs w:val="22"/>
        </w:rPr>
        <w:br/>
      </w:r>
      <w:r w:rsidRPr="00E53710">
        <w:rPr>
          <w:rFonts w:ascii="Arial" w:hAnsi="Arial" w:cs="Arial"/>
          <w:sz w:val="22"/>
          <w:szCs w:val="22"/>
        </w:rPr>
        <w:t>ryczałtowe w wysokości ………………… zł</w:t>
      </w:r>
      <w:r w:rsidRPr="00E53710">
        <w:rPr>
          <w:rFonts w:ascii="Arial" w:hAnsi="Arial" w:cs="Arial"/>
          <w:b/>
          <w:sz w:val="22"/>
          <w:szCs w:val="22"/>
        </w:rPr>
        <w:t xml:space="preserve"> </w:t>
      </w:r>
      <w:r w:rsidRPr="00E53710">
        <w:rPr>
          <w:rFonts w:ascii="Arial" w:hAnsi="Arial" w:cs="Arial"/>
          <w:sz w:val="22"/>
          <w:szCs w:val="22"/>
        </w:rPr>
        <w:t>brutto (słownie złotych: …………………...…………</w:t>
      </w:r>
    </w:p>
    <w:p w14:paraId="60B5A313" w14:textId="77777777" w:rsidR="00D70BE1" w:rsidRPr="00527A3F" w:rsidRDefault="00D70BE1" w:rsidP="00D70BE1">
      <w:pPr>
        <w:pStyle w:val="Bezodstpw"/>
        <w:numPr>
          <w:ilvl w:val="0"/>
          <w:numId w:val="0"/>
        </w:numPr>
        <w:autoSpaceDE w:val="0"/>
        <w:ind w:left="425"/>
        <w:rPr>
          <w:rFonts w:ascii="Arial" w:hAnsi="Arial" w:cs="Arial"/>
          <w:sz w:val="22"/>
          <w:szCs w:val="22"/>
        </w:rPr>
      </w:pPr>
      <w:r w:rsidRPr="009C2D22">
        <w:rPr>
          <w:rFonts w:ascii="Arial" w:hAnsi="Arial" w:cs="Arial"/>
          <w:sz w:val="22"/>
          <w:szCs w:val="22"/>
        </w:rPr>
        <w:t>…………………………………………………………....………………………….…).</w:t>
      </w:r>
    </w:p>
    <w:p w14:paraId="333DF309" w14:textId="77777777" w:rsidR="00D70BE1" w:rsidRPr="00527A3F" w:rsidRDefault="00D70BE1" w:rsidP="00D70BE1">
      <w:pPr>
        <w:pStyle w:val="Bezodstpw"/>
        <w:numPr>
          <w:ilvl w:val="0"/>
          <w:numId w:val="25"/>
        </w:numPr>
        <w:autoSpaceDE w:val="0"/>
        <w:spacing w:before="120" w:after="60"/>
        <w:ind w:left="425" w:hanging="425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Wynagrodzenie, o którym mowa w ust. 1, płatne będzie w </w:t>
      </w:r>
      <w:r>
        <w:rPr>
          <w:rFonts w:ascii="Arial" w:hAnsi="Arial" w:cs="Arial"/>
          <w:sz w:val="22"/>
          <w:szCs w:val="22"/>
        </w:rPr>
        <w:t>czter</w:t>
      </w:r>
      <w:r w:rsidRPr="00527A3F">
        <w:rPr>
          <w:rFonts w:ascii="Arial" w:hAnsi="Arial" w:cs="Arial"/>
          <w:sz w:val="22"/>
          <w:szCs w:val="22"/>
        </w:rPr>
        <w:t>ech ratach:</w:t>
      </w:r>
    </w:p>
    <w:p w14:paraId="6AA15FA8" w14:textId="77777777" w:rsidR="00D70BE1" w:rsidRPr="00527A3F" w:rsidRDefault="00D70BE1" w:rsidP="00D70B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 w:line="276" w:lineRule="auto"/>
        <w:ind w:left="851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po podpisaniu przez Zamawiającego protokołu odbioru obejmującego opracowania projektowe, o których mowa w § 1 ust. 4 pkt 1 (Etap I) - </w:t>
      </w:r>
      <w:r>
        <w:rPr>
          <w:rFonts w:ascii="Arial" w:hAnsi="Arial" w:cs="Arial"/>
        </w:rPr>
        <w:t>15</w:t>
      </w:r>
      <w:r w:rsidRPr="00527A3F">
        <w:rPr>
          <w:rFonts w:ascii="Arial" w:hAnsi="Arial" w:cs="Arial"/>
        </w:rPr>
        <w:t xml:space="preserve"> % wynagrodzenia brutto określonego w ust. 1;</w:t>
      </w:r>
    </w:p>
    <w:p w14:paraId="4BDFA37F" w14:textId="77777777" w:rsidR="00D70BE1" w:rsidRDefault="00D70BE1" w:rsidP="00D70B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 w:line="276" w:lineRule="auto"/>
        <w:ind w:left="851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po podpisaniu przez Zamawiającego protokołu odbioru obejmującego opracowania projektowe, o których mowa w § 1 ust. 4 pkt 2 (Etap II) – </w:t>
      </w:r>
      <w:r>
        <w:rPr>
          <w:rFonts w:ascii="Arial" w:hAnsi="Arial" w:cs="Arial"/>
        </w:rPr>
        <w:t>6</w:t>
      </w:r>
      <w:r w:rsidRPr="00527A3F">
        <w:rPr>
          <w:rFonts w:ascii="Arial" w:hAnsi="Arial" w:cs="Arial"/>
        </w:rPr>
        <w:t>0 % wynagrodzenia brutto określonego w ust. 1;</w:t>
      </w:r>
    </w:p>
    <w:p w14:paraId="5D901574" w14:textId="77777777" w:rsidR="00D70BE1" w:rsidRPr="007970D8" w:rsidRDefault="00D70BE1" w:rsidP="00D70B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 w:line="276" w:lineRule="auto"/>
        <w:ind w:left="851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po podpisaniu przez Zamawiającego protokołu odbioru obejmującego opracowania projektowe, o których mowa w § 1 ust. 4 pkt </w:t>
      </w:r>
      <w:r>
        <w:rPr>
          <w:rFonts w:ascii="Arial" w:hAnsi="Arial" w:cs="Arial"/>
        </w:rPr>
        <w:t>3</w:t>
      </w:r>
      <w:r w:rsidRPr="00527A3F">
        <w:rPr>
          <w:rFonts w:ascii="Arial" w:hAnsi="Arial" w:cs="Arial"/>
        </w:rPr>
        <w:t xml:space="preserve"> (Etap II</w:t>
      </w:r>
      <w:r>
        <w:rPr>
          <w:rFonts w:ascii="Arial" w:hAnsi="Arial" w:cs="Arial"/>
        </w:rPr>
        <w:t>I</w:t>
      </w:r>
      <w:r w:rsidRPr="00527A3F">
        <w:rPr>
          <w:rFonts w:ascii="Arial" w:hAnsi="Arial" w:cs="Arial"/>
        </w:rPr>
        <w:t xml:space="preserve">) – </w:t>
      </w:r>
      <w:r>
        <w:rPr>
          <w:rFonts w:ascii="Arial" w:hAnsi="Arial" w:cs="Arial"/>
        </w:rPr>
        <w:t>15</w:t>
      </w:r>
      <w:r w:rsidRPr="00527A3F">
        <w:rPr>
          <w:rFonts w:ascii="Arial" w:hAnsi="Arial" w:cs="Arial"/>
        </w:rPr>
        <w:t xml:space="preserve"> % wynagrodzenia brutto określonego w ust. 1;</w:t>
      </w:r>
    </w:p>
    <w:p w14:paraId="7B93E691" w14:textId="77777777" w:rsidR="00D70BE1" w:rsidRPr="00F13EC8" w:rsidRDefault="00D70BE1" w:rsidP="00D70B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60" w:line="276" w:lineRule="auto"/>
        <w:ind w:left="851" w:hanging="284"/>
        <w:contextualSpacing w:val="0"/>
        <w:rPr>
          <w:rFonts w:ascii="Arial" w:hAnsi="Arial" w:cs="Arial"/>
        </w:rPr>
      </w:pPr>
      <w:r w:rsidRPr="00F13EC8">
        <w:rPr>
          <w:rFonts w:ascii="Arial" w:hAnsi="Arial" w:cs="Arial"/>
        </w:rPr>
        <w:t>po uzyskaniu przez Zamawiającego ostatecznej decyzji o pozwoleniu na budowę</w:t>
      </w:r>
      <w:r>
        <w:rPr>
          <w:rFonts w:ascii="Arial" w:hAnsi="Arial" w:cs="Arial"/>
        </w:rPr>
        <w:t xml:space="preserve"> </w:t>
      </w:r>
      <w:r w:rsidRPr="00F23F15">
        <w:rPr>
          <w:rFonts w:ascii="Arial" w:hAnsi="Arial" w:cs="Arial"/>
        </w:rPr>
        <w:t>/ zgłoszenia zamiaru wykonania robót budowlanych</w:t>
      </w:r>
      <w:r w:rsidRPr="00F13EC8">
        <w:rPr>
          <w:rFonts w:ascii="Arial" w:hAnsi="Arial" w:cs="Arial"/>
        </w:rPr>
        <w:t xml:space="preserve"> - 10 % wynagrodzenia brutto </w:t>
      </w:r>
      <w:r>
        <w:rPr>
          <w:rFonts w:ascii="Arial" w:hAnsi="Arial" w:cs="Arial"/>
        </w:rPr>
        <w:br/>
      </w:r>
      <w:r w:rsidRPr="00F13EC8">
        <w:rPr>
          <w:rFonts w:ascii="Arial" w:hAnsi="Arial" w:cs="Arial"/>
        </w:rPr>
        <w:t>określonego w ust. 1.</w:t>
      </w:r>
    </w:p>
    <w:p w14:paraId="74014A4D" w14:textId="77777777" w:rsidR="00D70BE1" w:rsidRPr="00527A3F" w:rsidRDefault="00D70BE1" w:rsidP="00D70BE1">
      <w:pPr>
        <w:pStyle w:val="Bezodstpw"/>
        <w:numPr>
          <w:ilvl w:val="0"/>
          <w:numId w:val="25"/>
        </w:numPr>
        <w:autoSpaceDE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Strony nie przewidują możliwości przekroczenia wartości umowy przez Wykonawcę,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co wynika z istoty zamówienia i związanego z tym ryzykiem Wykonawcy z zastrzeżeniem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ust. 5.</w:t>
      </w:r>
    </w:p>
    <w:p w14:paraId="708C4F1A" w14:textId="77777777" w:rsidR="00D70BE1" w:rsidRPr="00527A3F" w:rsidRDefault="00D70BE1" w:rsidP="00D70BE1">
      <w:pPr>
        <w:pStyle w:val="Bezodstpw"/>
        <w:numPr>
          <w:ilvl w:val="0"/>
          <w:numId w:val="25"/>
        </w:numPr>
        <w:autoSpaceDE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Wynagrodzenie określone w ust. 1 lub w przypadku odstąpienia od Umowy w części, </w:t>
      </w:r>
      <w:r w:rsidRPr="00527A3F">
        <w:rPr>
          <w:rFonts w:ascii="Arial" w:hAnsi="Arial" w:cs="Arial"/>
          <w:sz w:val="22"/>
          <w:szCs w:val="22"/>
        </w:rPr>
        <w:br/>
        <w:t xml:space="preserve">wynagrodzenie za wykonanie któregoś z etapów wymienionych w ust. 2, obejmuje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wynagrodzenie za przeniesienie praw oraz udzielenie zgód i zezwoleń, o których mowa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w § 17.</w:t>
      </w:r>
    </w:p>
    <w:p w14:paraId="51C37E46" w14:textId="77777777" w:rsidR="00D70BE1" w:rsidRPr="00F0262D" w:rsidRDefault="00D70BE1" w:rsidP="00D70BE1">
      <w:pPr>
        <w:pStyle w:val="Bezodstpw"/>
        <w:numPr>
          <w:ilvl w:val="0"/>
          <w:numId w:val="25"/>
        </w:numPr>
        <w:autoSpaceDE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lastRenderedPageBreak/>
        <w:t xml:space="preserve">Wynagrodzenie, o którym mowa w  ust. 1 może zostać odpowiednio zmienione w przypadku zmiany stawki podatku od towarów i usług (VAT) oraz w przypadkach wskazanych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w §13 ust. 4 i 6</w:t>
      </w:r>
      <w:r>
        <w:rPr>
          <w:rFonts w:ascii="Arial" w:hAnsi="Arial" w:cs="Arial"/>
          <w:sz w:val="22"/>
          <w:szCs w:val="22"/>
        </w:rPr>
        <w:t>.</w:t>
      </w:r>
    </w:p>
    <w:p w14:paraId="53D01793" w14:textId="77777777" w:rsidR="00D70BE1" w:rsidRPr="00527A3F" w:rsidRDefault="00D70BE1" w:rsidP="00D70B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VI. Warunki płatności</w:t>
      </w:r>
    </w:p>
    <w:p w14:paraId="71253B90" w14:textId="77777777" w:rsidR="00D70BE1" w:rsidRPr="00527A3F" w:rsidRDefault="00D70BE1" w:rsidP="00D70B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10</w:t>
      </w:r>
    </w:p>
    <w:p w14:paraId="3C6B095C" w14:textId="77777777" w:rsidR="00D70BE1" w:rsidRDefault="00D70BE1" w:rsidP="00D70BE1">
      <w:pPr>
        <w:pStyle w:val="Bezodstpw"/>
        <w:numPr>
          <w:ilvl w:val="0"/>
          <w:numId w:val="13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Podstawą do wystawienia faktury na kwotę, o której mowa w § 9 ust. 2, pkt 1, 2</w:t>
      </w:r>
      <w:r>
        <w:rPr>
          <w:rFonts w:ascii="Arial" w:hAnsi="Arial" w:cs="Arial"/>
          <w:sz w:val="22"/>
          <w:szCs w:val="22"/>
        </w:rPr>
        <w:t xml:space="preserve">, 3  </w:t>
      </w:r>
      <w:r w:rsidRPr="00527A3F">
        <w:rPr>
          <w:rFonts w:ascii="Arial" w:hAnsi="Arial" w:cs="Arial"/>
          <w:sz w:val="22"/>
          <w:szCs w:val="22"/>
        </w:rPr>
        <w:t>będ</w:t>
      </w:r>
      <w:r>
        <w:rPr>
          <w:rFonts w:ascii="Arial" w:hAnsi="Arial" w:cs="Arial"/>
          <w:sz w:val="22"/>
          <w:szCs w:val="22"/>
        </w:rPr>
        <w:t>ą</w:t>
      </w:r>
      <w:r w:rsidRPr="00527A3F">
        <w:rPr>
          <w:rFonts w:ascii="Arial" w:hAnsi="Arial" w:cs="Arial"/>
          <w:sz w:val="22"/>
          <w:szCs w:val="22"/>
        </w:rPr>
        <w:br/>
        <w:t>obustronnie podpisan</w:t>
      </w:r>
      <w:r>
        <w:rPr>
          <w:rFonts w:ascii="Arial" w:hAnsi="Arial" w:cs="Arial"/>
          <w:sz w:val="22"/>
          <w:szCs w:val="22"/>
        </w:rPr>
        <w:t>e</w:t>
      </w:r>
      <w:r w:rsidRPr="00527A3F">
        <w:rPr>
          <w:rFonts w:ascii="Arial" w:hAnsi="Arial" w:cs="Arial"/>
          <w:sz w:val="22"/>
          <w:szCs w:val="22"/>
        </w:rPr>
        <w:t xml:space="preserve"> protok</w:t>
      </w:r>
      <w:r>
        <w:rPr>
          <w:rFonts w:ascii="Arial" w:hAnsi="Arial" w:cs="Arial"/>
          <w:sz w:val="22"/>
          <w:szCs w:val="22"/>
        </w:rPr>
        <w:t xml:space="preserve">oły </w:t>
      </w:r>
      <w:r w:rsidRPr="00527A3F">
        <w:rPr>
          <w:rFonts w:ascii="Arial" w:hAnsi="Arial" w:cs="Arial"/>
          <w:sz w:val="22"/>
          <w:szCs w:val="22"/>
        </w:rPr>
        <w:t>odbioru za wykonanie odpowiednio I</w:t>
      </w:r>
      <w:r>
        <w:rPr>
          <w:rFonts w:ascii="Arial" w:hAnsi="Arial" w:cs="Arial"/>
          <w:sz w:val="22"/>
          <w:szCs w:val="22"/>
        </w:rPr>
        <w:t xml:space="preserve">, </w:t>
      </w:r>
      <w:r w:rsidRPr="00527A3F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i III Etapu </w:t>
      </w:r>
      <w:r>
        <w:rPr>
          <w:rFonts w:ascii="Arial" w:hAnsi="Arial" w:cs="Arial"/>
          <w:sz w:val="22"/>
          <w:szCs w:val="22"/>
        </w:rPr>
        <w:br/>
        <w:t xml:space="preserve">oraz przedłożenie oświadczeń o których mowa w </w:t>
      </w:r>
      <w:r w:rsidRPr="00527A3F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  <w:r w:rsidRPr="00527A3F">
        <w:rPr>
          <w:rFonts w:ascii="Arial" w:hAnsi="Arial" w:cs="Arial"/>
          <w:sz w:val="22"/>
          <w:szCs w:val="22"/>
        </w:rPr>
        <w:t xml:space="preserve"> ust.</w:t>
      </w:r>
      <w:r>
        <w:rPr>
          <w:rFonts w:ascii="Arial" w:hAnsi="Arial" w:cs="Arial"/>
          <w:sz w:val="22"/>
          <w:szCs w:val="22"/>
        </w:rPr>
        <w:t xml:space="preserve"> 1 pkt</w:t>
      </w:r>
      <w:r w:rsidRPr="00527A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2, 3 i 4.</w:t>
      </w:r>
    </w:p>
    <w:p w14:paraId="7152E69C" w14:textId="77777777" w:rsidR="00D70BE1" w:rsidRPr="00F23F15" w:rsidRDefault="00D70BE1" w:rsidP="00D70BE1">
      <w:pPr>
        <w:pStyle w:val="Bezodstpw"/>
        <w:numPr>
          <w:ilvl w:val="0"/>
          <w:numId w:val="13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Podstawą do wystawienia faktury na kwotę, o której mowa w § 9 ust. 2, pkt </w:t>
      </w:r>
      <w:r>
        <w:rPr>
          <w:rFonts w:ascii="Arial" w:hAnsi="Arial" w:cs="Arial"/>
          <w:sz w:val="22"/>
          <w:szCs w:val="22"/>
        </w:rPr>
        <w:t xml:space="preserve">4  </w:t>
      </w:r>
      <w:r w:rsidRPr="00527A3F">
        <w:rPr>
          <w:rFonts w:ascii="Arial" w:hAnsi="Arial" w:cs="Arial"/>
          <w:sz w:val="22"/>
          <w:szCs w:val="22"/>
        </w:rPr>
        <w:t>będ</w:t>
      </w:r>
      <w:r>
        <w:rPr>
          <w:rFonts w:ascii="Arial" w:hAnsi="Arial" w:cs="Arial"/>
          <w:sz w:val="22"/>
          <w:szCs w:val="22"/>
        </w:rPr>
        <w:t>zie</w:t>
      </w:r>
      <w:r w:rsidRPr="00527A3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potwierdzenie z organu wydającego </w:t>
      </w:r>
      <w:r w:rsidRPr="004061AA">
        <w:rPr>
          <w:rFonts w:ascii="Arial" w:hAnsi="Arial" w:cs="Arial"/>
          <w:sz w:val="22"/>
          <w:szCs w:val="22"/>
        </w:rPr>
        <w:t>decyzję o pozwoleniu na budowę, że stała się</w:t>
      </w:r>
      <w:r w:rsidRPr="004061AA">
        <w:rPr>
          <w:rFonts w:ascii="Arial" w:hAnsi="Arial" w:cs="Arial"/>
          <w:sz w:val="22"/>
          <w:szCs w:val="22"/>
        </w:rPr>
        <w:br/>
        <w:t>ona ostateczna a w</w:t>
      </w:r>
      <w:r w:rsidRPr="00F23F15">
        <w:rPr>
          <w:rFonts w:ascii="Arial" w:hAnsi="Arial" w:cs="Arial"/>
          <w:sz w:val="22"/>
          <w:szCs w:val="22"/>
        </w:rPr>
        <w:t xml:space="preserve"> przypadku zgłoszenia zamiaru wykonania robót budowlanych </w:t>
      </w:r>
      <w:r>
        <w:rPr>
          <w:rFonts w:ascii="Arial" w:hAnsi="Arial" w:cs="Arial"/>
          <w:sz w:val="22"/>
          <w:szCs w:val="22"/>
        </w:rPr>
        <w:br/>
      </w:r>
      <w:r w:rsidRPr="00F23F15">
        <w:rPr>
          <w:rFonts w:ascii="Arial" w:hAnsi="Arial" w:cs="Arial"/>
          <w:sz w:val="22"/>
          <w:szCs w:val="22"/>
        </w:rPr>
        <w:t>zaświadczenie z organu administracyjnego o braku sprzeciwu wobec zgłoszenia.</w:t>
      </w:r>
    </w:p>
    <w:p w14:paraId="1465E6DC" w14:textId="77777777" w:rsidR="00D70BE1" w:rsidRPr="00527A3F" w:rsidRDefault="00D70BE1" w:rsidP="00D70BE1">
      <w:pPr>
        <w:pStyle w:val="Bezodstpw"/>
        <w:numPr>
          <w:ilvl w:val="0"/>
          <w:numId w:val="13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Termin płatności faktury wynosi 30 dni od dnia otrzymania przez Zamawiającego prawidłowo wystawionej faktury.</w:t>
      </w:r>
    </w:p>
    <w:p w14:paraId="245646E3" w14:textId="77777777" w:rsidR="00D70BE1" w:rsidRPr="00527A3F" w:rsidRDefault="00D70BE1" w:rsidP="00D70BE1">
      <w:pPr>
        <w:pStyle w:val="Bezodstpw"/>
        <w:numPr>
          <w:ilvl w:val="0"/>
          <w:numId w:val="13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Wynagrodzenie, o którym mowa w ust. 1, będzie płatne przelewem na rachunek bankowy </w:t>
      </w:r>
      <w:r w:rsidRPr="00527A3F">
        <w:rPr>
          <w:rFonts w:ascii="Arial" w:hAnsi="Arial" w:cs="Arial"/>
          <w:sz w:val="22"/>
          <w:szCs w:val="22"/>
        </w:rPr>
        <w:br/>
        <w:t>Wykonawcy wskazany na fakturze.</w:t>
      </w:r>
    </w:p>
    <w:p w14:paraId="1CEA3873" w14:textId="77777777" w:rsidR="00D70BE1" w:rsidRPr="00527A3F" w:rsidRDefault="00D70BE1" w:rsidP="00D70BE1">
      <w:pPr>
        <w:pStyle w:val="Bezodstpw"/>
        <w:numPr>
          <w:ilvl w:val="0"/>
          <w:numId w:val="13"/>
        </w:numPr>
        <w:suppressAutoHyphens/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Za dzień zapłaty wynagrodzenia uważa się dzień obciążenia rachunku bankowego Zamawiającego.</w:t>
      </w:r>
    </w:p>
    <w:p w14:paraId="60846047" w14:textId="77777777" w:rsidR="00D70BE1" w:rsidRPr="00527A3F" w:rsidRDefault="00D70BE1" w:rsidP="00D70BE1">
      <w:pPr>
        <w:pStyle w:val="Bezodstpw"/>
        <w:numPr>
          <w:ilvl w:val="0"/>
          <w:numId w:val="13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Faktura, o której mowa w ust. 1, winna zawierać następujące dane Zamawiającego:</w:t>
      </w:r>
    </w:p>
    <w:p w14:paraId="516E6F17" w14:textId="77777777" w:rsidR="00D70BE1" w:rsidRPr="00527A3F" w:rsidRDefault="00D70BE1" w:rsidP="00D70BE1">
      <w:pPr>
        <w:pStyle w:val="Bezodstpw"/>
        <w:numPr>
          <w:ilvl w:val="0"/>
          <w:numId w:val="0"/>
        </w:numPr>
        <w:suppressAutoHyphens/>
        <w:autoSpaceDE w:val="0"/>
        <w:spacing w:line="240" w:lineRule="auto"/>
        <w:ind w:left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nabywca: </w:t>
      </w:r>
      <w:r w:rsidRPr="00527A3F">
        <w:rPr>
          <w:rFonts w:ascii="Arial" w:hAnsi="Arial" w:cs="Arial"/>
          <w:sz w:val="22"/>
          <w:szCs w:val="22"/>
        </w:rPr>
        <w:tab/>
      </w:r>
      <w:r w:rsidRPr="00527A3F">
        <w:rPr>
          <w:rFonts w:ascii="Arial" w:hAnsi="Arial" w:cs="Arial"/>
          <w:sz w:val="22"/>
          <w:szCs w:val="22"/>
        </w:rPr>
        <w:tab/>
      </w:r>
      <w:r w:rsidRPr="00527A3F">
        <w:rPr>
          <w:rFonts w:ascii="Arial" w:hAnsi="Arial" w:cs="Arial"/>
          <w:sz w:val="22"/>
          <w:szCs w:val="22"/>
        </w:rPr>
        <w:tab/>
        <w:t>Gmina Kielce,</w:t>
      </w:r>
      <w:r w:rsidRPr="00527A3F">
        <w:rPr>
          <w:rFonts w:ascii="Arial" w:hAnsi="Arial" w:cs="Arial"/>
          <w:b/>
          <w:sz w:val="22"/>
          <w:szCs w:val="22"/>
        </w:rPr>
        <w:t xml:space="preserve"> </w:t>
      </w:r>
      <w:r w:rsidRPr="00527A3F">
        <w:rPr>
          <w:rFonts w:ascii="Arial" w:hAnsi="Arial" w:cs="Arial"/>
          <w:sz w:val="22"/>
          <w:szCs w:val="22"/>
        </w:rPr>
        <w:t>Rynek 1, 25-303 Kielce, NIP 657-261-73-25</w:t>
      </w:r>
    </w:p>
    <w:p w14:paraId="14A8A365" w14:textId="77777777" w:rsidR="00D70BE1" w:rsidRDefault="00D70BE1" w:rsidP="00D70BE1">
      <w:pPr>
        <w:pStyle w:val="Bezodstpw"/>
        <w:numPr>
          <w:ilvl w:val="0"/>
          <w:numId w:val="0"/>
        </w:numPr>
        <w:suppressAutoHyphens/>
        <w:autoSpaceDE w:val="0"/>
        <w:spacing w:line="240" w:lineRule="auto"/>
        <w:ind w:left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odbiorca fak</w:t>
      </w:r>
      <w:r>
        <w:rPr>
          <w:rFonts w:ascii="Arial" w:hAnsi="Arial" w:cs="Arial"/>
          <w:sz w:val="22"/>
          <w:szCs w:val="22"/>
        </w:rPr>
        <w:t xml:space="preserve">tury: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Urząd Miasta Kielce, </w:t>
      </w:r>
      <w:r w:rsidRPr="00527A3F">
        <w:rPr>
          <w:rFonts w:ascii="Arial" w:hAnsi="Arial" w:cs="Arial"/>
          <w:sz w:val="22"/>
          <w:szCs w:val="22"/>
        </w:rPr>
        <w:t>Rynek 1, 25-303 Kielce.</w:t>
      </w:r>
    </w:p>
    <w:p w14:paraId="24910B98" w14:textId="77777777" w:rsidR="00D70BE1" w:rsidRPr="00527A3F" w:rsidRDefault="00D70BE1" w:rsidP="00D70BE1">
      <w:pPr>
        <w:autoSpaceDE w:val="0"/>
        <w:autoSpaceDN w:val="0"/>
        <w:adjustRightInd w:val="0"/>
        <w:spacing w:before="600" w:after="12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VIII Rękojmia za wady</w:t>
      </w:r>
    </w:p>
    <w:p w14:paraId="6B769F02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11</w:t>
      </w:r>
    </w:p>
    <w:p w14:paraId="40BEF2EF" w14:textId="77777777" w:rsidR="00D70BE1" w:rsidRPr="00527A3F" w:rsidRDefault="00D70BE1" w:rsidP="00D70BE1">
      <w:pPr>
        <w:widowControl w:val="0"/>
        <w:tabs>
          <w:tab w:val="left" w:pos="0"/>
        </w:tabs>
        <w:spacing w:after="0" w:line="276" w:lineRule="auto"/>
        <w:rPr>
          <w:rFonts w:ascii="Arial" w:hAnsi="Arial" w:cs="Arial"/>
          <w:snapToGrid w:val="0"/>
        </w:rPr>
      </w:pPr>
      <w:r w:rsidRPr="00527A3F">
        <w:rPr>
          <w:rFonts w:ascii="Arial" w:hAnsi="Arial" w:cs="Arial"/>
          <w:snapToGrid w:val="0"/>
        </w:rPr>
        <w:t>Wykonawca jest odpowiedzialny wobec Zamawiającego z tytułu rękojmi za wady dokumentacji projektowo kosztorysowej:</w:t>
      </w:r>
    </w:p>
    <w:p w14:paraId="787A812E" w14:textId="77777777" w:rsidR="00D70BE1" w:rsidRPr="00527A3F" w:rsidRDefault="00D70BE1" w:rsidP="00D70B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568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>przez okres 5 lat od dnia odbioru przedmiotu umowy, z zastrzeżeniem ust. 2;</w:t>
      </w:r>
    </w:p>
    <w:p w14:paraId="0EBAB10F" w14:textId="77777777" w:rsidR="00D70BE1" w:rsidRPr="00527A3F" w:rsidRDefault="00D70BE1" w:rsidP="00D70B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568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przez okres 8 lat, pod warunkiem rozpoczęcia realizacji zadania, w terminie 5 lat od dnia bezusterkowego odbioru przedmiotu umowy, lecz nie dłużej niż do upływu terminu </w:t>
      </w:r>
      <w:r w:rsidRPr="00527A3F">
        <w:rPr>
          <w:rFonts w:ascii="Arial" w:hAnsi="Arial" w:cs="Arial"/>
        </w:rPr>
        <w:br/>
        <w:t>rękojmi wykonawcy zadania.</w:t>
      </w:r>
    </w:p>
    <w:p w14:paraId="2B273CEE" w14:textId="77777777" w:rsidR="00D70BE1" w:rsidRPr="00527A3F" w:rsidRDefault="00D70BE1" w:rsidP="00D70BE1">
      <w:pPr>
        <w:autoSpaceDE w:val="0"/>
        <w:autoSpaceDN w:val="0"/>
        <w:adjustRightInd w:val="0"/>
        <w:spacing w:before="240" w:after="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IX. Kary umowne</w:t>
      </w:r>
    </w:p>
    <w:p w14:paraId="1B593DF2" w14:textId="77777777" w:rsidR="00D70BE1" w:rsidRPr="00527A3F" w:rsidRDefault="00D70BE1" w:rsidP="00D70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12</w:t>
      </w:r>
    </w:p>
    <w:p w14:paraId="49AA2B54" w14:textId="77777777" w:rsidR="00D70BE1" w:rsidRPr="00527A3F" w:rsidRDefault="00D70BE1" w:rsidP="00D70BE1">
      <w:pPr>
        <w:pStyle w:val="Bezodstpw"/>
        <w:numPr>
          <w:ilvl w:val="0"/>
          <w:numId w:val="15"/>
        </w:numPr>
        <w:suppressAutoHyphens/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Wykonawca zapłaci Zamawiającemu następujące kary umowne:</w:t>
      </w:r>
    </w:p>
    <w:p w14:paraId="204D1B1F" w14:textId="77777777" w:rsidR="00D70BE1" w:rsidRPr="00527A3F" w:rsidRDefault="00D70BE1" w:rsidP="00D70B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568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 przypadku odstąpienia od umowy z przyczyn niezależnych od Zamawiającego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w wysokości 10 % wynagrodzenia brutto określonego w § 9 ust. 1;</w:t>
      </w:r>
    </w:p>
    <w:p w14:paraId="4916336D" w14:textId="77777777" w:rsidR="00D70BE1" w:rsidRPr="00527A3F" w:rsidRDefault="00D70BE1" w:rsidP="00D70B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568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za zwłokę w przekazaniu poszczególnych etapów przedmiotu umowy w wysokości 0,3% wynagrodzenia brutto, o którym mowa w § 9 ust. 1, za każdy dzień zwłoki, licząc </w:t>
      </w:r>
      <w:r w:rsidRPr="00527A3F">
        <w:rPr>
          <w:rFonts w:ascii="Arial" w:hAnsi="Arial" w:cs="Arial"/>
        </w:rPr>
        <w:br/>
        <w:t>od umownych terminów ich przekazania, o których mowa w § 7;</w:t>
      </w:r>
    </w:p>
    <w:p w14:paraId="73BFBB28" w14:textId="77777777" w:rsidR="00D70BE1" w:rsidRPr="00527A3F" w:rsidRDefault="00D70BE1" w:rsidP="00D70B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za zwłokę w usunięciu wad oraz uwzględnieniu uwag lub zastrzeżeń stwierdzonych </w:t>
      </w:r>
      <w:r w:rsidRPr="00527A3F">
        <w:rPr>
          <w:rFonts w:ascii="Arial" w:hAnsi="Arial" w:cs="Arial"/>
        </w:rPr>
        <w:br/>
        <w:t>w trakcie odbioru oraz w przypadku o którym mowa w § 8 ust. 5, w wysokości określonej w pkt 2, za każdy dzień zwłoki, licząc od dnia umownego ich usunięcia lub uzupełnienia.</w:t>
      </w:r>
    </w:p>
    <w:p w14:paraId="1D7BD037" w14:textId="77777777" w:rsidR="00D70BE1" w:rsidRPr="00527A3F" w:rsidRDefault="00D70BE1" w:rsidP="00D70BE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za zwłokę w usunięciu wad stwierdzonych w okresie rękojmi w wysokości określonej </w:t>
      </w:r>
      <w:r w:rsidRPr="00527A3F">
        <w:rPr>
          <w:rFonts w:ascii="Arial" w:hAnsi="Arial" w:cs="Arial"/>
        </w:rPr>
        <w:br/>
        <w:t>w pkt 2, za każdy dzień zwłoki, licząc od dnia umownego ich usunięcia.</w:t>
      </w:r>
    </w:p>
    <w:p w14:paraId="31EF8A00" w14:textId="77777777" w:rsidR="00D70BE1" w:rsidRPr="00527A3F" w:rsidRDefault="00D70BE1" w:rsidP="00D70BE1">
      <w:pPr>
        <w:pStyle w:val="Bezodstpw"/>
        <w:numPr>
          <w:ilvl w:val="0"/>
          <w:numId w:val="15"/>
        </w:numPr>
        <w:suppressAutoHyphens/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Wykonawca wyraża zgodę na potrącanie z faktury należnych Zamawiającemu kar umownych.</w:t>
      </w:r>
    </w:p>
    <w:p w14:paraId="4D8DE86F" w14:textId="77777777" w:rsidR="00D70BE1" w:rsidRPr="00527A3F" w:rsidRDefault="00D70BE1" w:rsidP="00D70BE1">
      <w:pPr>
        <w:pStyle w:val="Bezodstpw"/>
        <w:numPr>
          <w:ilvl w:val="0"/>
          <w:numId w:val="15"/>
        </w:numPr>
        <w:suppressAutoHyphens/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lastRenderedPageBreak/>
        <w:t>Strony ograniczają wysokość należnych Zamawiającemu kar umownych, o który</w:t>
      </w:r>
      <w:r>
        <w:rPr>
          <w:rFonts w:ascii="Arial" w:hAnsi="Arial" w:cs="Arial"/>
          <w:sz w:val="22"/>
          <w:szCs w:val="22"/>
        </w:rPr>
        <w:t>ch</w:t>
      </w:r>
      <w:r w:rsidRPr="00527A3F">
        <w:rPr>
          <w:rFonts w:ascii="Arial" w:hAnsi="Arial" w:cs="Arial"/>
          <w:sz w:val="22"/>
          <w:szCs w:val="22"/>
        </w:rPr>
        <w:t xml:space="preserve"> mowa </w:t>
      </w:r>
      <w:r w:rsidRPr="00527A3F">
        <w:rPr>
          <w:rFonts w:ascii="Arial" w:hAnsi="Arial" w:cs="Arial"/>
          <w:sz w:val="22"/>
          <w:szCs w:val="22"/>
        </w:rPr>
        <w:br/>
        <w:t>w ust. 1 pkt 2 i 3, do wysokości 10% wynagrodzenia brutto określonego w § 9 ust. 1.</w:t>
      </w:r>
    </w:p>
    <w:p w14:paraId="581ABA46" w14:textId="77777777" w:rsidR="00D70BE1" w:rsidRPr="00527A3F" w:rsidRDefault="00D70BE1" w:rsidP="00D70BE1">
      <w:pPr>
        <w:pStyle w:val="Bezodstpw"/>
        <w:numPr>
          <w:ilvl w:val="0"/>
          <w:numId w:val="15"/>
        </w:numPr>
        <w:suppressAutoHyphens/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Jeżeli kara umowna nie pokryje szkody, Zamawiający upoważniony jest do dochodzenia odszkodowania wyrównawczego na zasadach ogólnych określonych w ustawie z dnia </w:t>
      </w:r>
      <w:r w:rsidRPr="00527A3F">
        <w:rPr>
          <w:rFonts w:ascii="Arial" w:hAnsi="Arial" w:cs="Arial"/>
          <w:sz w:val="22"/>
          <w:szCs w:val="22"/>
        </w:rPr>
        <w:br/>
        <w:t>23 kwietnia 1964 r. - Kodeks cywilny (Dz.U. z 20</w:t>
      </w:r>
      <w:r>
        <w:rPr>
          <w:rFonts w:ascii="Arial" w:hAnsi="Arial" w:cs="Arial"/>
          <w:sz w:val="22"/>
          <w:szCs w:val="22"/>
        </w:rPr>
        <w:t xml:space="preserve">20 </w:t>
      </w:r>
      <w:r w:rsidRPr="00527A3F">
        <w:rPr>
          <w:rFonts w:ascii="Arial" w:hAnsi="Arial" w:cs="Arial"/>
          <w:sz w:val="22"/>
          <w:szCs w:val="22"/>
        </w:rPr>
        <w:t>r. poz. 1</w:t>
      </w:r>
      <w:r>
        <w:rPr>
          <w:rFonts w:ascii="Arial" w:hAnsi="Arial" w:cs="Arial"/>
          <w:sz w:val="22"/>
          <w:szCs w:val="22"/>
        </w:rPr>
        <w:t>740).</w:t>
      </w:r>
    </w:p>
    <w:p w14:paraId="1468E201" w14:textId="77777777" w:rsidR="00D70BE1" w:rsidRPr="00527A3F" w:rsidRDefault="00D70BE1" w:rsidP="00D70BE1">
      <w:pPr>
        <w:pStyle w:val="Bezodstpw"/>
        <w:numPr>
          <w:ilvl w:val="0"/>
          <w:numId w:val="15"/>
        </w:numPr>
        <w:suppressAutoHyphens/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>Strony zastrzegają, że kary umowne należne Zamawiającemu z poszczególnych tytułów podlegają sumowaniu z zastrzeżeniem, że w przypadku odstąpienia od umowy, kary umowne za zwłokę, określone w ust. 1 pkt 2 i 3, zostaną zaliczone na poczet kary umownej należnej z tytułu odstąpienia od umowy, o której mowa w ust. 1 pkt 1, przez co suma kar umownych o których mowa w ust. 1 pkt 1-3 nie przewyższy wysokości 10 % wynagrodzenia brutto określonego w § 9 ust. 1.</w:t>
      </w:r>
    </w:p>
    <w:p w14:paraId="16B2FA49" w14:textId="77777777" w:rsidR="00D70BE1" w:rsidRPr="00527A3F" w:rsidRDefault="00D70BE1" w:rsidP="00D70BE1">
      <w:pPr>
        <w:pStyle w:val="Bezodstpw"/>
        <w:numPr>
          <w:ilvl w:val="0"/>
          <w:numId w:val="0"/>
        </w:num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527A3F">
        <w:rPr>
          <w:rFonts w:ascii="Arial" w:hAnsi="Arial" w:cs="Arial"/>
          <w:b/>
          <w:bCs/>
          <w:sz w:val="22"/>
          <w:szCs w:val="22"/>
        </w:rPr>
        <w:t>X. Zmiany i odstąpienie od umowy</w:t>
      </w:r>
    </w:p>
    <w:p w14:paraId="6B3885A7" w14:textId="77777777" w:rsidR="00D70BE1" w:rsidRPr="00527A3F" w:rsidRDefault="00D70BE1" w:rsidP="00D70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13</w:t>
      </w:r>
    </w:p>
    <w:p w14:paraId="726C4E47" w14:textId="77777777" w:rsidR="00D70BE1" w:rsidRDefault="00D70BE1" w:rsidP="00D70BE1">
      <w:pPr>
        <w:pStyle w:val="Bezodstpw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Zamawiający dopuszcza możliwość zmiany postanowień zawartej umowy w stosunku </w:t>
      </w:r>
      <w:r w:rsidRPr="00527A3F">
        <w:rPr>
          <w:rFonts w:ascii="Arial" w:hAnsi="Arial" w:cs="Arial"/>
          <w:sz w:val="22"/>
          <w:szCs w:val="22"/>
        </w:rPr>
        <w:br/>
        <w:t>do treści oferty, na podstawie której dokonano wyboru Wykonawcy, w przypadku</w:t>
      </w:r>
      <w:r>
        <w:rPr>
          <w:rFonts w:ascii="Arial" w:hAnsi="Arial" w:cs="Arial"/>
          <w:sz w:val="22"/>
          <w:szCs w:val="22"/>
        </w:rPr>
        <w:t>:</w:t>
      </w:r>
    </w:p>
    <w:p w14:paraId="4003E850" w14:textId="77777777" w:rsidR="00D70BE1" w:rsidRPr="00CB198C" w:rsidRDefault="00D70BE1" w:rsidP="00D70BE1">
      <w:pPr>
        <w:pStyle w:val="Tekstpodstawowywcity"/>
        <w:numPr>
          <w:ilvl w:val="0"/>
          <w:numId w:val="30"/>
        </w:numPr>
        <w:spacing w:after="0" w:line="276" w:lineRule="auto"/>
        <w:ind w:left="709" w:hanging="283"/>
        <w:rPr>
          <w:rFonts w:ascii="Arial" w:eastAsia="Times New Roman" w:hAnsi="Arial" w:cs="Arial"/>
          <w:spacing w:val="-3"/>
          <w:lang w:eastAsia="pl-PL"/>
        </w:rPr>
      </w:pPr>
      <w:r w:rsidRPr="00CB198C">
        <w:rPr>
          <w:rFonts w:ascii="Arial" w:eastAsia="Times New Roman" w:hAnsi="Arial" w:cs="Arial"/>
          <w:spacing w:val="-3"/>
          <w:lang w:eastAsia="pl-PL"/>
        </w:rPr>
        <w:t xml:space="preserve">zmiany osób przy pomocy których Wykonawca realizuje przedmiot niniejszej umowy, </w:t>
      </w:r>
      <w:r>
        <w:rPr>
          <w:rFonts w:ascii="Arial" w:eastAsia="Times New Roman" w:hAnsi="Arial" w:cs="Arial"/>
          <w:spacing w:val="-3"/>
          <w:lang w:eastAsia="pl-PL"/>
        </w:rPr>
        <w:br/>
      </w:r>
      <w:r w:rsidRPr="00CB198C">
        <w:rPr>
          <w:rFonts w:ascii="Arial" w:eastAsia="Times New Roman" w:hAnsi="Arial" w:cs="Arial"/>
          <w:spacing w:val="-3"/>
          <w:lang w:eastAsia="pl-PL"/>
        </w:rPr>
        <w:t>na inne spełniające warunki określone w zaproszeniu do składania ofert;</w:t>
      </w:r>
    </w:p>
    <w:p w14:paraId="70F41BE7" w14:textId="77777777" w:rsidR="00D70BE1" w:rsidRPr="00CB198C" w:rsidRDefault="00D70BE1" w:rsidP="00D70BE1">
      <w:pPr>
        <w:pStyle w:val="Tekstpodstawowywcity"/>
        <w:numPr>
          <w:ilvl w:val="0"/>
          <w:numId w:val="30"/>
        </w:numPr>
        <w:spacing w:after="0" w:line="276" w:lineRule="auto"/>
        <w:ind w:left="709" w:hanging="283"/>
        <w:rPr>
          <w:rFonts w:ascii="Arial" w:eastAsia="Times New Roman" w:hAnsi="Arial" w:cs="Arial"/>
          <w:spacing w:val="-3"/>
          <w:lang w:eastAsia="pl-PL"/>
        </w:rPr>
      </w:pPr>
      <w:r w:rsidRPr="00CB198C">
        <w:rPr>
          <w:rFonts w:ascii="Arial" w:eastAsia="Times New Roman" w:hAnsi="Arial" w:cs="Arial"/>
          <w:spacing w:val="-3"/>
          <w:lang w:eastAsia="pl-PL"/>
        </w:rPr>
        <w:t xml:space="preserve">braku wystąpienia Zamawiającego z wnioskiem o wydanie decyzji o pozwoleniu </w:t>
      </w:r>
      <w:r>
        <w:rPr>
          <w:rFonts w:ascii="Arial" w:eastAsia="Times New Roman" w:hAnsi="Arial" w:cs="Arial"/>
          <w:spacing w:val="-3"/>
          <w:lang w:eastAsia="pl-PL"/>
        </w:rPr>
        <w:br/>
      </w:r>
      <w:r w:rsidRPr="00CB198C">
        <w:rPr>
          <w:rFonts w:ascii="Arial" w:eastAsia="Times New Roman" w:hAnsi="Arial" w:cs="Arial"/>
          <w:spacing w:val="-3"/>
          <w:lang w:eastAsia="pl-PL"/>
        </w:rPr>
        <w:t>na budowę</w:t>
      </w:r>
      <w:r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CB198C">
        <w:rPr>
          <w:rFonts w:ascii="Arial" w:eastAsia="Times New Roman" w:hAnsi="Arial" w:cs="Arial"/>
          <w:spacing w:val="-3"/>
          <w:lang w:eastAsia="pl-PL"/>
        </w:rPr>
        <w:t>/</w:t>
      </w:r>
      <w:r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CB198C">
        <w:rPr>
          <w:rFonts w:ascii="Arial" w:eastAsia="Times New Roman" w:hAnsi="Arial" w:cs="Arial"/>
          <w:spacing w:val="-3"/>
          <w:lang w:eastAsia="pl-PL"/>
        </w:rPr>
        <w:t>zgłoszenia zamiaru wykonania robót budowlanych w terminie 60 dni od dnia odbioru etapu II</w:t>
      </w:r>
      <w:r>
        <w:rPr>
          <w:rFonts w:ascii="Arial" w:eastAsia="Times New Roman" w:hAnsi="Arial" w:cs="Arial"/>
          <w:spacing w:val="-3"/>
          <w:lang w:eastAsia="pl-PL"/>
        </w:rPr>
        <w:t>I.</w:t>
      </w:r>
      <w:r w:rsidRPr="00CB198C">
        <w:rPr>
          <w:rFonts w:ascii="Arial" w:eastAsia="Times New Roman" w:hAnsi="Arial" w:cs="Arial"/>
          <w:spacing w:val="-3"/>
          <w:lang w:eastAsia="pl-PL"/>
        </w:rPr>
        <w:t xml:space="preserve"> Wykonawca może wówczas wystąpić o zapłatę wynagrodzenia, o którym mowa w § 9 ust. 2 pkt </w:t>
      </w:r>
      <w:r>
        <w:rPr>
          <w:rFonts w:ascii="Arial" w:eastAsia="Times New Roman" w:hAnsi="Arial" w:cs="Arial"/>
          <w:spacing w:val="-3"/>
          <w:lang w:eastAsia="pl-PL"/>
        </w:rPr>
        <w:t>4</w:t>
      </w:r>
      <w:r w:rsidRPr="00CB198C">
        <w:rPr>
          <w:rFonts w:ascii="Arial" w:eastAsia="Times New Roman" w:hAnsi="Arial" w:cs="Arial"/>
          <w:spacing w:val="-3"/>
          <w:lang w:eastAsia="pl-PL"/>
        </w:rPr>
        <w:t>.</w:t>
      </w:r>
    </w:p>
    <w:p w14:paraId="5FDF5AC3" w14:textId="77777777" w:rsidR="00D70BE1" w:rsidRPr="00527A3F" w:rsidRDefault="00D70BE1" w:rsidP="00D70BE1">
      <w:pPr>
        <w:pStyle w:val="Bezodstpw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Zamawiający dopuszcza możliwość zmiany terminu wykonania przedmiotu umowy </w:t>
      </w:r>
      <w:r w:rsidRPr="00527A3F">
        <w:rPr>
          <w:rFonts w:ascii="Arial" w:hAnsi="Arial" w:cs="Arial"/>
          <w:sz w:val="22"/>
          <w:szCs w:val="22"/>
        </w:rPr>
        <w:br/>
        <w:t xml:space="preserve">w szczególności w przypadku:  </w:t>
      </w:r>
    </w:p>
    <w:p w14:paraId="16A9CFC5" w14:textId="77777777" w:rsidR="00D70BE1" w:rsidRPr="00527A3F" w:rsidRDefault="00D70BE1" w:rsidP="00D70BE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283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odmowy wydania przez organy administracji lub inne podmioty wymaganych decyzji,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 xml:space="preserve">odstępstw od decyzji, warunków, zezwoleń, uzgodnień z przyczyn niezawinionych </w:t>
      </w:r>
      <w:r w:rsidRPr="00527A3F">
        <w:rPr>
          <w:rFonts w:ascii="Arial" w:hAnsi="Arial" w:cs="Arial"/>
        </w:rPr>
        <w:br/>
        <w:t>od Wykonawcy;</w:t>
      </w:r>
    </w:p>
    <w:p w14:paraId="0B9485BF" w14:textId="77777777" w:rsidR="00D70BE1" w:rsidRPr="00527A3F" w:rsidRDefault="00D70BE1" w:rsidP="00D70BE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przedłużanie się terminu załatwienia sprawy tj. wydania przez organ administracji </w:t>
      </w:r>
      <w:r w:rsidRPr="00527A3F">
        <w:rPr>
          <w:rFonts w:ascii="Arial" w:hAnsi="Arial" w:cs="Arial"/>
        </w:rPr>
        <w:br/>
        <w:t xml:space="preserve">lub inne podmioty wymaganych decyzji, warunków, zezwoleń, uzgodnień, z przyczyn niezależnych od Wykonawcy (termin załatwienia sprawy należy przyjąć zgodnie </w:t>
      </w:r>
      <w:r w:rsidRPr="00527A3F">
        <w:rPr>
          <w:rFonts w:ascii="Arial" w:hAnsi="Arial" w:cs="Arial"/>
        </w:rPr>
        <w:br/>
        <w:t>z art. 35 § 3 k.p.a.);</w:t>
      </w:r>
    </w:p>
    <w:p w14:paraId="5BDBA74F" w14:textId="77777777" w:rsidR="00D70BE1" w:rsidRPr="00527A3F" w:rsidRDefault="00D70BE1" w:rsidP="00D70BE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>odmowy udostępnienia nieruchomości na cele budowlane;</w:t>
      </w:r>
    </w:p>
    <w:p w14:paraId="14AE6103" w14:textId="77777777" w:rsidR="00D70BE1" w:rsidRPr="00527A3F" w:rsidRDefault="00D70BE1" w:rsidP="00D70BE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wystąpienia niekorzystnych warunków atmosferycznych uniemożliwiających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przeprowadzenie badań geologicznych i pomiarów sytuacyjno-wysokościowych;</w:t>
      </w:r>
    </w:p>
    <w:p w14:paraId="00CC655E" w14:textId="77777777" w:rsidR="00D70BE1" w:rsidRPr="00527A3F" w:rsidRDefault="00D70BE1" w:rsidP="00D70BE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udzielenia w trakcie realizacji umowy, zamówień dodatkowych związanych z realizacją zamówienia podstawowego, mającego wpływ na uzgodniony termin wykonania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przedmiotu umowy, a powodujących konieczność wydłużenia jego terminu w przypadku zlecenia opracowań dodatkowych;</w:t>
      </w:r>
    </w:p>
    <w:p w14:paraId="3C59803F" w14:textId="77777777" w:rsidR="00D70BE1" w:rsidRPr="00527A3F" w:rsidRDefault="00D70BE1" w:rsidP="00D70BE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zmiany w trakcie wykonywania umowy, warunków projektowania w szczególności </w:t>
      </w:r>
      <w:r w:rsidRPr="00527A3F">
        <w:rPr>
          <w:rFonts w:ascii="Arial" w:hAnsi="Arial" w:cs="Arial"/>
        </w:rPr>
        <w:br/>
        <w:t xml:space="preserve">z powodu zmiany przepisów, norm lub normatywów mających zastosowanie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do przedmiotu niniejszej umowy;</w:t>
      </w:r>
    </w:p>
    <w:p w14:paraId="5099B419" w14:textId="77777777" w:rsidR="00D70BE1" w:rsidRPr="00527A3F" w:rsidRDefault="00D70BE1" w:rsidP="00D70BE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pisemnego żądania wstrzymania prac projektowych skierowanego do Wykonawcy przez Zamawiającego, o ile żądanie nie nastąpiło z przyczyn, za które Wykonawca </w:t>
      </w:r>
      <w:r w:rsidRPr="00527A3F">
        <w:rPr>
          <w:rFonts w:ascii="Arial" w:hAnsi="Arial" w:cs="Arial"/>
        </w:rPr>
        <w:br/>
        <w:t>ponosi odpowiedzialność</w:t>
      </w:r>
      <w:r>
        <w:rPr>
          <w:rFonts w:ascii="Arial" w:hAnsi="Arial" w:cs="Arial"/>
        </w:rPr>
        <w:t>;</w:t>
      </w:r>
    </w:p>
    <w:p w14:paraId="339F05C4" w14:textId="77777777" w:rsidR="00D70BE1" w:rsidRPr="00527A3F" w:rsidRDefault="00D70BE1" w:rsidP="00D70BE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 w:hanging="284"/>
        <w:contextualSpacing w:val="0"/>
        <w:rPr>
          <w:rFonts w:ascii="Arial" w:hAnsi="Arial" w:cs="Arial"/>
        </w:rPr>
      </w:pPr>
      <w:r w:rsidRPr="00527A3F">
        <w:rPr>
          <w:rFonts w:ascii="Arial" w:hAnsi="Arial" w:cs="Arial"/>
        </w:rPr>
        <w:t>rezygnacji przez Zamawiającego ze sporządzenia któregoś z opracowań projektowych lub jego elementu z przyczyn, których nie można było przewidzieć w chwili zawarcia umowy.</w:t>
      </w:r>
    </w:p>
    <w:p w14:paraId="76ACEC25" w14:textId="77777777" w:rsidR="00D70BE1" w:rsidRPr="00527A3F" w:rsidRDefault="00D70BE1" w:rsidP="00D70BE1">
      <w:pPr>
        <w:pStyle w:val="Bezodstpw"/>
        <w:numPr>
          <w:ilvl w:val="0"/>
          <w:numId w:val="28"/>
        </w:numPr>
        <w:autoSpaceDE w:val="0"/>
        <w:ind w:left="426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Wykonawca zobowiązuje się do złożenia oświadczenia woli o zmianie umowy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w następujących przypadkach:</w:t>
      </w:r>
    </w:p>
    <w:p w14:paraId="62EC2D44" w14:textId="77777777" w:rsidR="00D70BE1" w:rsidRPr="00527A3F" w:rsidRDefault="00D70BE1" w:rsidP="00D70B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>rezygnacji przez Zamawiającego ze sporządzenia któregoś z opracowań projektowych lub jego elementu;</w:t>
      </w:r>
    </w:p>
    <w:p w14:paraId="19918437" w14:textId="77777777" w:rsidR="00D70BE1" w:rsidRPr="00527A3F" w:rsidRDefault="00D70BE1" w:rsidP="00D70B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lastRenderedPageBreak/>
        <w:t>zmiany przez Zamawiającego kolejności lub terminu wykonania opracowań projektowych lub ich elementów;</w:t>
      </w:r>
    </w:p>
    <w:p w14:paraId="7E89E4C7" w14:textId="77777777" w:rsidR="00D70BE1" w:rsidRPr="00527A3F" w:rsidRDefault="00D70BE1" w:rsidP="00D70B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wystąpienia Zamawiającego do Wykonawcy o wykonanie zamiennych opracowań </w:t>
      </w:r>
      <w:r w:rsidRPr="00527A3F">
        <w:rPr>
          <w:rFonts w:ascii="Arial" w:hAnsi="Arial" w:cs="Arial"/>
        </w:rPr>
        <w:br/>
        <w:t>projektowych lub ich elementów;</w:t>
      </w:r>
    </w:p>
    <w:p w14:paraId="0B1AAC58" w14:textId="77777777" w:rsidR="00D70BE1" w:rsidRPr="00527A3F" w:rsidRDefault="00D70BE1" w:rsidP="00D70BE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wystąpienia Zamawiającego do Wykonawcy o wykonanie dodatkowych opracowań,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 xml:space="preserve">których nie można było przewidzieć </w:t>
      </w:r>
      <w:r>
        <w:rPr>
          <w:rFonts w:ascii="Arial" w:hAnsi="Arial" w:cs="Arial"/>
        </w:rPr>
        <w:t xml:space="preserve">w </w:t>
      </w:r>
      <w:r w:rsidRPr="00527A3F">
        <w:rPr>
          <w:rFonts w:ascii="Arial" w:hAnsi="Arial" w:cs="Arial"/>
        </w:rPr>
        <w:t>chwili zawarcia umowy.</w:t>
      </w:r>
    </w:p>
    <w:p w14:paraId="19525DCC" w14:textId="77777777" w:rsidR="00D70BE1" w:rsidRPr="00527A3F" w:rsidRDefault="00D70BE1" w:rsidP="00D70BE1">
      <w:pPr>
        <w:pStyle w:val="Bezodstpw"/>
        <w:numPr>
          <w:ilvl w:val="0"/>
          <w:numId w:val="28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Jeżeli wystąpienie jednej z okoliczności określonych w ust. 3, może stanowić podstawę </w:t>
      </w:r>
      <w:r w:rsidRPr="00527A3F">
        <w:rPr>
          <w:rFonts w:ascii="Arial" w:hAnsi="Arial" w:cs="Arial"/>
          <w:sz w:val="22"/>
          <w:szCs w:val="22"/>
        </w:rPr>
        <w:br/>
        <w:t xml:space="preserve">do wydłużenia terminu wykonania przedmiotu Umowy lub podwyższenia wynagrodzenia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za wykonanie przedmiotu Umowy, Wykonawca zobowiązuje się, że w ciągu 7 dni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od otrzymania pisma Zamawiającego zmierzającego do zmiany Umowy, przedstawi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Zamawiającemu propozycję zawierającą:</w:t>
      </w:r>
    </w:p>
    <w:p w14:paraId="07E52CEF" w14:textId="77777777" w:rsidR="00D70BE1" w:rsidRPr="00527A3F" w:rsidRDefault="00D70BE1" w:rsidP="00D70BE1">
      <w:pPr>
        <w:pStyle w:val="Lista2"/>
        <w:numPr>
          <w:ilvl w:val="0"/>
          <w:numId w:val="17"/>
        </w:numPr>
        <w:spacing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opis działań, czynności lub opracowań projektowych niezbędnych do realizacji prac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projektowych, jeżeli zostały one ujęte w piśmie Zamawiającego zmierzającym do zmiany Umowy,</w:t>
      </w:r>
    </w:p>
    <w:p w14:paraId="7DF98DC9" w14:textId="77777777" w:rsidR="00D70BE1" w:rsidRPr="00527A3F" w:rsidRDefault="00D70BE1" w:rsidP="00D70BE1">
      <w:pPr>
        <w:pStyle w:val="Lista2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uzasadnienie wydłużenia terminu wykonania przedmiotu umowy, jeśli zachodzi taka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potrzeba,</w:t>
      </w:r>
    </w:p>
    <w:p w14:paraId="69C1445D" w14:textId="77777777" w:rsidR="00D70BE1" w:rsidRPr="00527A3F" w:rsidRDefault="00D70BE1" w:rsidP="00D70BE1">
      <w:pPr>
        <w:pStyle w:val="Lista2"/>
        <w:numPr>
          <w:ilvl w:val="0"/>
          <w:numId w:val="17"/>
        </w:numPr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uzasadnienie podwyższenia wynagrodzenia za wykonanie przedmiotu umowy, jeśli </w:t>
      </w:r>
      <w:r w:rsidRPr="00527A3F">
        <w:rPr>
          <w:rFonts w:ascii="Arial" w:hAnsi="Arial" w:cs="Arial"/>
          <w:sz w:val="22"/>
          <w:szCs w:val="22"/>
        </w:rPr>
        <w:br/>
        <w:t>zachodzi taka potrzeba.</w:t>
      </w:r>
    </w:p>
    <w:p w14:paraId="366896CD" w14:textId="77777777" w:rsidR="00D70BE1" w:rsidRPr="00527A3F" w:rsidRDefault="00D70BE1" w:rsidP="00D70BE1">
      <w:pPr>
        <w:pStyle w:val="Bezodstpw"/>
        <w:numPr>
          <w:ilvl w:val="0"/>
          <w:numId w:val="28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 terminie 30</w:t>
      </w:r>
      <w:r w:rsidRPr="00527A3F">
        <w:rPr>
          <w:rFonts w:ascii="Arial" w:hAnsi="Arial" w:cs="Arial"/>
          <w:sz w:val="22"/>
          <w:szCs w:val="22"/>
        </w:rPr>
        <w:t xml:space="preserve"> dni od dnia doręczenia propozycji, o której mowa ust. 4,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>zobowiązuje się do niej ustosunkować.</w:t>
      </w:r>
    </w:p>
    <w:p w14:paraId="656E0957" w14:textId="77777777" w:rsidR="00D70BE1" w:rsidRPr="005401AA" w:rsidRDefault="00D70BE1" w:rsidP="00D70BE1">
      <w:pPr>
        <w:pStyle w:val="Bezodstpw"/>
        <w:numPr>
          <w:ilvl w:val="0"/>
          <w:numId w:val="28"/>
        </w:numPr>
        <w:autoSpaceDE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Jeżeli wystąpienie jednej z okoliczności określonych w ust. 3 może stanowić podstawę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do skrócenia terminu wykonania przedmiotu Umowy lub zmniejszenia wynagrodzenia </w:t>
      </w:r>
      <w:r>
        <w:rPr>
          <w:rFonts w:ascii="Arial" w:hAnsi="Arial" w:cs="Arial"/>
          <w:sz w:val="22"/>
          <w:szCs w:val="22"/>
        </w:rPr>
        <w:br/>
      </w:r>
      <w:r w:rsidRPr="00527A3F">
        <w:rPr>
          <w:rFonts w:ascii="Arial" w:hAnsi="Arial" w:cs="Arial"/>
          <w:sz w:val="22"/>
          <w:szCs w:val="22"/>
        </w:rPr>
        <w:t xml:space="preserve">za wykonanie przedmiotu umowy, Strony na wniosek Zamawiającego ustalą nowe terminy </w:t>
      </w:r>
      <w:r>
        <w:rPr>
          <w:rFonts w:ascii="Arial" w:hAnsi="Arial" w:cs="Arial"/>
          <w:sz w:val="22"/>
          <w:szCs w:val="22"/>
        </w:rPr>
        <w:br/>
      </w:r>
      <w:r w:rsidRPr="005401AA">
        <w:rPr>
          <w:rFonts w:ascii="Arial" w:hAnsi="Arial" w:cs="Arial"/>
          <w:sz w:val="22"/>
          <w:szCs w:val="22"/>
        </w:rPr>
        <w:t xml:space="preserve">wykonania przedmiotu umowy lub nową wysokość wynagrodzenia. W przypadku, o którym mowa w ust. 3 pkt 1, Wykonawca może żądać wyłącznie wynagrodzenia należnego z tytułu </w:t>
      </w:r>
      <w:r>
        <w:rPr>
          <w:rFonts w:ascii="Arial" w:hAnsi="Arial" w:cs="Arial"/>
          <w:sz w:val="22"/>
          <w:szCs w:val="22"/>
        </w:rPr>
        <w:br/>
      </w:r>
      <w:r w:rsidRPr="005401AA">
        <w:rPr>
          <w:rFonts w:ascii="Arial" w:hAnsi="Arial" w:cs="Arial"/>
          <w:sz w:val="22"/>
          <w:szCs w:val="22"/>
        </w:rPr>
        <w:t xml:space="preserve">wykonania i odebrania części przedmiotu Umowy na podstawie podpisanego przez Strony </w:t>
      </w:r>
      <w:r>
        <w:rPr>
          <w:rFonts w:ascii="Arial" w:hAnsi="Arial" w:cs="Arial"/>
          <w:sz w:val="22"/>
          <w:szCs w:val="22"/>
        </w:rPr>
        <w:br/>
      </w:r>
      <w:r w:rsidRPr="005401AA">
        <w:rPr>
          <w:rFonts w:ascii="Arial" w:hAnsi="Arial" w:cs="Arial"/>
          <w:sz w:val="22"/>
          <w:szCs w:val="22"/>
        </w:rPr>
        <w:t xml:space="preserve">protokołu przedstawiającego procentowe zaawansowanie prac projektowych. Wynagrodzenie za część przedmiotu Umowy zostanie uzgodnione pomiędzy Stronami w oparciu o wysokość wynagrodzenia, o której mowa w § 9 ust. 1. </w:t>
      </w:r>
    </w:p>
    <w:p w14:paraId="49694AC3" w14:textId="77777777" w:rsidR="00D70BE1" w:rsidRPr="00527A3F" w:rsidRDefault="00D70BE1" w:rsidP="00D70BE1">
      <w:pPr>
        <w:pStyle w:val="Bezodstpw"/>
        <w:numPr>
          <w:ilvl w:val="0"/>
          <w:numId w:val="28"/>
        </w:numPr>
        <w:autoSpaceDE w:val="0"/>
        <w:ind w:left="284" w:hanging="284"/>
        <w:rPr>
          <w:rFonts w:ascii="Arial" w:hAnsi="Arial" w:cs="Arial"/>
          <w:sz w:val="22"/>
          <w:szCs w:val="22"/>
        </w:rPr>
      </w:pPr>
      <w:r w:rsidRPr="00527A3F">
        <w:rPr>
          <w:rFonts w:ascii="Arial" w:hAnsi="Arial" w:cs="Arial"/>
          <w:sz w:val="22"/>
          <w:szCs w:val="22"/>
        </w:rPr>
        <w:t xml:space="preserve">Jeżeli wystąpienie jednej z okoliczności określonych w ust. 3 jest następstwem niewywiązania się przez Wykonawcę ze swych zobowiązań umownych, wszelkie dodatkowe koszty związane ze zmianą Umowy zostaną pokryte przez Wykonawcę. Wykonawcy nie będzie przysługiwało </w:t>
      </w:r>
      <w:r w:rsidRPr="00527A3F">
        <w:rPr>
          <w:rFonts w:ascii="Arial" w:hAnsi="Arial" w:cs="Arial"/>
          <w:sz w:val="22"/>
          <w:szCs w:val="22"/>
        </w:rPr>
        <w:br/>
        <w:t xml:space="preserve">z tego tytułu prawo do domagania się od Zamawiającego, aby ten wyraził zgodę na wydłużenie terminu wykonania przedmiotu Umowy lub podwyższenie wynagrodzenia. </w:t>
      </w:r>
    </w:p>
    <w:p w14:paraId="6765F3DA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14</w:t>
      </w:r>
    </w:p>
    <w:p w14:paraId="4D48EA4E" w14:textId="77777777" w:rsidR="00D70BE1" w:rsidRPr="00527A3F" w:rsidRDefault="00D70BE1" w:rsidP="00D70BE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</w:rPr>
      </w:pPr>
      <w:r w:rsidRPr="00527A3F">
        <w:rPr>
          <w:rFonts w:ascii="Arial" w:hAnsi="Arial" w:cs="Arial"/>
        </w:rPr>
        <w:t>Zamawiającemu, poza przypadkami określonymi w Kodeksie Cywilnym, przysługuje prawo do odstąpienia od umowy lub jej części:</w:t>
      </w:r>
    </w:p>
    <w:p w14:paraId="015192B3" w14:textId="77777777" w:rsidR="00D70BE1" w:rsidRPr="00527A3F" w:rsidRDefault="00D70BE1" w:rsidP="00D70BE1">
      <w:pPr>
        <w:pStyle w:val="Tekstpodstawowywcity"/>
        <w:numPr>
          <w:ilvl w:val="0"/>
          <w:numId w:val="2"/>
        </w:numPr>
        <w:spacing w:after="0" w:line="276" w:lineRule="auto"/>
        <w:ind w:left="709" w:hanging="284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 razie zaistnienia istotnej zmiany okoliczności powodujących, że wykonanie umowy nie leży w interesie publicznym, czego nie można było przewidzieć w chwili zawarcia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umowy;</w:t>
      </w:r>
    </w:p>
    <w:p w14:paraId="317580C5" w14:textId="77777777" w:rsidR="00D70BE1" w:rsidRPr="00527A3F" w:rsidRDefault="00D70BE1" w:rsidP="00D70BE1">
      <w:pPr>
        <w:pStyle w:val="Tekstpodstawowywcity"/>
        <w:numPr>
          <w:ilvl w:val="0"/>
          <w:numId w:val="2"/>
        </w:numPr>
        <w:spacing w:after="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jeżeli Wykonawca nie rozpoczął prac projektowych bez uzasadnionych przyczyn </w:t>
      </w:r>
      <w:r w:rsidRPr="00527A3F">
        <w:rPr>
          <w:rFonts w:ascii="Arial" w:hAnsi="Arial" w:cs="Arial"/>
        </w:rPr>
        <w:br/>
        <w:t xml:space="preserve">i nie kontynuuje ich pomimo wezwania Zamawiającego złożonego na piśmie, dla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każdego etapu realizacji przedmiotu umowy;</w:t>
      </w:r>
    </w:p>
    <w:p w14:paraId="03D9D1B3" w14:textId="77777777" w:rsidR="00D70BE1" w:rsidRPr="00527A3F" w:rsidRDefault="00D70BE1" w:rsidP="00D70BE1">
      <w:pPr>
        <w:pStyle w:val="Tekstpodstawowywcity"/>
        <w:numPr>
          <w:ilvl w:val="0"/>
          <w:numId w:val="2"/>
        </w:numPr>
        <w:spacing w:after="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>jeżeli Wykonawca przerwał realizację prac, z wyjątkiem przyczyny leżącej po stronie Zamawiającego i nie kontynuuje ich pomimo wezwania Zamawiającego złożonego na piśmie;</w:t>
      </w:r>
    </w:p>
    <w:p w14:paraId="564E6D9F" w14:textId="77777777" w:rsidR="00D70BE1" w:rsidRPr="00527A3F" w:rsidRDefault="00D70BE1" w:rsidP="00D70BE1">
      <w:pPr>
        <w:pStyle w:val="Tekstpodstawowywcity"/>
        <w:numPr>
          <w:ilvl w:val="0"/>
          <w:numId w:val="2"/>
        </w:numPr>
        <w:spacing w:after="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lastRenderedPageBreak/>
        <w:t xml:space="preserve">jeżeli Wykonawca opóźnia się w zakończeniu poszczególnych etapów umowy,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określonych w § 1 ust. 4, w tak dalece</w:t>
      </w:r>
      <w:r>
        <w:rPr>
          <w:rFonts w:ascii="Arial" w:hAnsi="Arial" w:cs="Arial"/>
        </w:rPr>
        <w:t>,</w:t>
      </w:r>
      <w:r w:rsidRPr="00527A3F">
        <w:rPr>
          <w:rFonts w:ascii="Arial" w:hAnsi="Arial" w:cs="Arial"/>
        </w:rPr>
        <w:t xml:space="preserve"> że nieprawdopodobne stanie się ich zakończenie w terminie;</w:t>
      </w:r>
    </w:p>
    <w:p w14:paraId="19D047B1" w14:textId="77777777" w:rsidR="00D70BE1" w:rsidRDefault="00D70BE1" w:rsidP="00D70BE1">
      <w:pPr>
        <w:numPr>
          <w:ilvl w:val="0"/>
          <w:numId w:val="2"/>
        </w:numPr>
        <w:spacing w:after="12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>w przypadku niewykonania przez Wykonawcę poszczególnych etapów przedmiotu umowy, o których mowa w § 1 ust. 4, w terminach określonych w § 7;</w:t>
      </w:r>
    </w:p>
    <w:p w14:paraId="665B01B4" w14:textId="77777777" w:rsidR="00D70BE1" w:rsidRDefault="00D70BE1" w:rsidP="00D70BE1">
      <w:pPr>
        <w:numPr>
          <w:ilvl w:val="0"/>
          <w:numId w:val="2"/>
        </w:numPr>
        <w:spacing w:after="12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po wykonaniu I etapu umowy, gdy Zamawiający uzna za niecelowe wykonanie zadania, w oparciu o przedłożone opracowania o których mowa w </w:t>
      </w:r>
      <w:r w:rsidRPr="00527A3F">
        <w:rPr>
          <w:rFonts w:ascii="Arial" w:hAnsi="Arial" w:cs="Arial"/>
        </w:rPr>
        <w:t>§1 ust. 4</w:t>
      </w:r>
      <w:r>
        <w:rPr>
          <w:rFonts w:ascii="Arial" w:hAnsi="Arial" w:cs="Arial"/>
        </w:rPr>
        <w:t xml:space="preserve"> pkt 1.</w:t>
      </w:r>
    </w:p>
    <w:p w14:paraId="4C5D3D44" w14:textId="77777777" w:rsidR="00D70BE1" w:rsidRDefault="00D70BE1" w:rsidP="00D70BE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przypadkach, o których mowa w ust. 1 pkt 6:</w:t>
      </w:r>
    </w:p>
    <w:p w14:paraId="3004429B" w14:textId="77777777" w:rsidR="00D70BE1" w:rsidRDefault="00D70BE1" w:rsidP="00D70BE1">
      <w:pPr>
        <w:pStyle w:val="Tekstpodstawowywcity"/>
        <w:numPr>
          <w:ilvl w:val="0"/>
          <w:numId w:val="38"/>
        </w:num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zapłaci Wykonawcy wyłącznie wynagrodzenie za wykonanie I etapu, co zaspokoi wszelkie roszczenia Wykonawcy;</w:t>
      </w:r>
    </w:p>
    <w:p w14:paraId="2E7BF32D" w14:textId="77777777" w:rsidR="00D70BE1" w:rsidRDefault="00D70BE1" w:rsidP="00D70BE1">
      <w:pPr>
        <w:pStyle w:val="Tekstpodstawowywcity"/>
        <w:numPr>
          <w:ilvl w:val="0"/>
          <w:numId w:val="38"/>
        </w:num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Wykonawcy nie będzie przysługiwało wynagrodzenie, o których mowa w </w:t>
      </w:r>
      <w:r w:rsidRPr="00527A3F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9</w:t>
      </w:r>
      <w:r w:rsidRPr="00527A3F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br/>
        <w:t>pkt. 2, 3 i 4;</w:t>
      </w:r>
    </w:p>
    <w:p w14:paraId="642CC808" w14:textId="77777777" w:rsidR="00D70BE1" w:rsidRDefault="00D70BE1" w:rsidP="00D70BE1">
      <w:pPr>
        <w:pStyle w:val="Tekstpodstawowywcity"/>
        <w:numPr>
          <w:ilvl w:val="0"/>
          <w:numId w:val="38"/>
        </w:numPr>
        <w:spacing w:after="0" w:line="276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§17 stosuje odpowiednio.</w:t>
      </w:r>
    </w:p>
    <w:p w14:paraId="2502CE13" w14:textId="77777777" w:rsidR="00D70BE1" w:rsidRPr="00F0262D" w:rsidRDefault="00D70BE1" w:rsidP="00D70BE1">
      <w:pPr>
        <w:pStyle w:val="Tekstpodstawowywcity"/>
        <w:spacing w:after="0" w:line="276" w:lineRule="auto"/>
        <w:ind w:left="709"/>
        <w:rPr>
          <w:rFonts w:ascii="Arial" w:hAnsi="Arial" w:cs="Arial"/>
          <w:sz w:val="12"/>
          <w:szCs w:val="12"/>
        </w:rPr>
      </w:pPr>
    </w:p>
    <w:p w14:paraId="77A86958" w14:textId="77777777" w:rsidR="00D70BE1" w:rsidRPr="00527A3F" w:rsidRDefault="00D70BE1" w:rsidP="00D70BE1">
      <w:pPr>
        <w:pStyle w:val="Tekstpodstawowywcity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</w:rPr>
      </w:pPr>
      <w:r w:rsidRPr="00527A3F">
        <w:rPr>
          <w:rFonts w:ascii="Arial" w:hAnsi="Arial" w:cs="Arial"/>
        </w:rPr>
        <w:t>Prawo Zamawiającego do odstąpienia od umowy może być realizowane:</w:t>
      </w:r>
    </w:p>
    <w:p w14:paraId="12DE48E3" w14:textId="77777777" w:rsidR="00D70BE1" w:rsidRPr="00527A3F" w:rsidRDefault="00D70BE1" w:rsidP="00D70BE1">
      <w:pPr>
        <w:pStyle w:val="Tekstpodstawowywcity"/>
        <w:numPr>
          <w:ilvl w:val="1"/>
          <w:numId w:val="5"/>
        </w:numPr>
        <w:spacing w:after="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 przypadkach przewidzianych w ust. 1 pkt 1 umowy – w terminie do 30 dni od dnia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 xml:space="preserve">powzięcia wiadomości o tych okolicznościach, </w:t>
      </w:r>
    </w:p>
    <w:p w14:paraId="749EDFF0" w14:textId="77777777" w:rsidR="00D70BE1" w:rsidRPr="00527A3F" w:rsidRDefault="00D70BE1" w:rsidP="00D70BE1">
      <w:pPr>
        <w:pStyle w:val="Tekstpodstawowywcity"/>
        <w:numPr>
          <w:ilvl w:val="1"/>
          <w:numId w:val="5"/>
        </w:numPr>
        <w:spacing w:after="0" w:line="276" w:lineRule="auto"/>
        <w:ind w:left="709" w:hanging="283"/>
        <w:rPr>
          <w:rFonts w:ascii="Arial" w:hAnsi="Arial" w:cs="Arial"/>
        </w:rPr>
      </w:pPr>
      <w:r w:rsidRPr="00527A3F">
        <w:rPr>
          <w:rFonts w:ascii="Arial" w:hAnsi="Arial" w:cs="Arial"/>
        </w:rPr>
        <w:t>w przypadku przewidzianym w ust. 1 pkt 2-</w:t>
      </w:r>
      <w:r>
        <w:rPr>
          <w:rFonts w:ascii="Arial" w:hAnsi="Arial" w:cs="Arial"/>
        </w:rPr>
        <w:t>6</w:t>
      </w:r>
      <w:r w:rsidRPr="00527A3F">
        <w:rPr>
          <w:rFonts w:ascii="Arial" w:hAnsi="Arial" w:cs="Arial"/>
        </w:rPr>
        <w:t xml:space="preserve"> – w terminie do 45 dni od dnia powzięcia wiadomości o tych okolicznościach.</w:t>
      </w:r>
    </w:p>
    <w:p w14:paraId="0E01F23A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15</w:t>
      </w:r>
    </w:p>
    <w:p w14:paraId="7BB64E3E" w14:textId="77777777" w:rsidR="00D70BE1" w:rsidRPr="00527A3F" w:rsidRDefault="00D70BE1" w:rsidP="00D70BE1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Jeżeli Zamawiający odmawia bez uzasadnionej przyczyny podpisania protokołu odbioru, </w:t>
      </w:r>
      <w:r w:rsidRPr="00527A3F">
        <w:rPr>
          <w:rFonts w:ascii="Arial" w:hAnsi="Arial" w:cs="Arial"/>
        </w:rPr>
        <w:br/>
        <w:t>Wykonawcy przysługuje prawo odstąpienia od umowy w terminie 30 dni od dnia tej odmowy.</w:t>
      </w:r>
    </w:p>
    <w:p w14:paraId="1BE4A30D" w14:textId="77777777" w:rsidR="00D70BE1" w:rsidRPr="00527A3F" w:rsidRDefault="00D70BE1" w:rsidP="00D70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16</w:t>
      </w:r>
    </w:p>
    <w:p w14:paraId="2D4FED62" w14:textId="77777777" w:rsidR="00D70BE1" w:rsidRPr="00527A3F" w:rsidRDefault="00D70BE1" w:rsidP="00D70BE1">
      <w:pPr>
        <w:pStyle w:val="Tekstpodstawowywcity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Jeżeli na żądanie Zamawiającego zaistnieje konieczność przerwania prac projektowych, Strony ustalą, w terminie 7 dni od daty odstąpienia od umowy, protokolarnie stan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 xml:space="preserve">zaawansowania przedmiotowych prac według stanu na dzień odstąpienia. Zamawiający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 xml:space="preserve">zapłaci wynagrodzenie za przerwane prace projektowe proporcjonalnie do stopnia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ich zaawansowania.</w:t>
      </w:r>
    </w:p>
    <w:p w14:paraId="6E52A343" w14:textId="77777777" w:rsidR="00D70BE1" w:rsidRPr="00527A3F" w:rsidRDefault="00D70BE1" w:rsidP="00D70BE1">
      <w:pPr>
        <w:pStyle w:val="Tekstpodstawowywcity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527A3F">
        <w:rPr>
          <w:rFonts w:ascii="Arial" w:hAnsi="Arial" w:cs="Arial"/>
        </w:rPr>
        <w:t>W przypadku odstąpienia od umowy w części z przyczyn leżących po stronie Wykonawcy wynagrodzenie należne Wykonawcy zostanie pomniejszone o kary umowne przysługujące Zamawiającemu w związku z odstąpieniem od umowy.</w:t>
      </w:r>
    </w:p>
    <w:p w14:paraId="734E394C" w14:textId="77777777" w:rsidR="00D70BE1" w:rsidRPr="00E5418A" w:rsidRDefault="00D70BE1" w:rsidP="00D70BE1">
      <w:pPr>
        <w:pStyle w:val="Tekstpodstawowywcity"/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 razie odstąpienia od umowy w części przez którąkolwiek ze Stron, Zamawiający nabywa </w:t>
      </w:r>
      <w:r w:rsidRPr="00527A3F">
        <w:rPr>
          <w:rFonts w:ascii="Arial" w:hAnsi="Arial" w:cs="Arial"/>
        </w:rPr>
        <w:br/>
        <w:t xml:space="preserve">z chwilą odstąpienia od umowy – bez ograniczeń czasowych i terytorialnych oraz bez </w:t>
      </w:r>
      <w:r>
        <w:rPr>
          <w:rFonts w:ascii="Arial" w:hAnsi="Arial" w:cs="Arial"/>
        </w:rPr>
        <w:br/>
      </w:r>
      <w:r w:rsidRPr="00E5418A">
        <w:rPr>
          <w:rFonts w:ascii="Arial" w:hAnsi="Arial" w:cs="Arial"/>
        </w:rPr>
        <w:t xml:space="preserve">konieczności składania w tym zakresie dodatkowego oświadczenia woli przez Wykonawcę – wszelkie prawa wynikające z wcześniej odebranych etapów, w tym majątkowe prawa </w:t>
      </w:r>
      <w:r w:rsidRPr="00E5418A">
        <w:rPr>
          <w:rFonts w:ascii="Arial" w:hAnsi="Arial" w:cs="Arial"/>
        </w:rPr>
        <w:br/>
        <w:t xml:space="preserve">autorskie i wyłączne prawo zezwalania na wykonywanie zależnych praw autorskich </w:t>
      </w:r>
      <w:r w:rsidRPr="00E5418A">
        <w:rPr>
          <w:rFonts w:ascii="Arial" w:hAnsi="Arial" w:cs="Arial"/>
        </w:rPr>
        <w:br/>
        <w:t xml:space="preserve">w zakresie wynikającym z umowy, a Wykonawca zachowuje prawo do wynagrodzenia </w:t>
      </w:r>
      <w:r w:rsidRPr="00E5418A">
        <w:rPr>
          <w:rFonts w:ascii="Arial" w:hAnsi="Arial" w:cs="Arial"/>
        </w:rPr>
        <w:br/>
        <w:t>jedynie za wykonane niewadliwie i odebrane opracowania projektowe.</w:t>
      </w:r>
    </w:p>
    <w:p w14:paraId="1AF91179" w14:textId="77777777" w:rsidR="00D70BE1" w:rsidRDefault="00D70BE1" w:rsidP="00D70BE1">
      <w:pPr>
        <w:pStyle w:val="Tekstpodstawowywcity"/>
        <w:numPr>
          <w:ilvl w:val="0"/>
          <w:numId w:val="19"/>
        </w:numPr>
        <w:spacing w:after="0" w:line="276" w:lineRule="auto"/>
        <w:ind w:left="284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W razie odstąpienia od umowy przez którąkolwiek ze Stron, 1 kopia egzemplarza </w:t>
      </w:r>
      <w:r w:rsidRPr="00E5418A">
        <w:rPr>
          <w:rFonts w:ascii="Arial" w:hAnsi="Arial" w:cs="Arial"/>
        </w:rPr>
        <w:br/>
        <w:t xml:space="preserve">wykonanych prac projektowych pozostanie u Zamawiającego na potrzeby ewentualnego </w:t>
      </w:r>
      <w:r w:rsidRPr="00E5418A">
        <w:rPr>
          <w:rFonts w:ascii="Arial" w:hAnsi="Arial" w:cs="Arial"/>
        </w:rPr>
        <w:br/>
        <w:t>postępowania sądowego.</w:t>
      </w:r>
    </w:p>
    <w:p w14:paraId="602001FB" w14:textId="77777777" w:rsidR="00D70BE1" w:rsidRDefault="00D70BE1" w:rsidP="00D70BE1">
      <w:pPr>
        <w:pStyle w:val="Tekstpodstawowywcity"/>
        <w:spacing w:after="0" w:line="276" w:lineRule="auto"/>
        <w:ind w:left="284"/>
        <w:rPr>
          <w:rFonts w:ascii="Arial" w:hAnsi="Arial" w:cs="Arial"/>
        </w:rPr>
      </w:pPr>
    </w:p>
    <w:p w14:paraId="46F8EEC6" w14:textId="77777777" w:rsidR="00D70BE1" w:rsidRDefault="00D70BE1" w:rsidP="00D70BE1">
      <w:pPr>
        <w:pStyle w:val="Tekstpodstawowywcity"/>
        <w:spacing w:after="0" w:line="276" w:lineRule="auto"/>
        <w:ind w:left="284"/>
        <w:rPr>
          <w:rFonts w:ascii="Arial" w:hAnsi="Arial" w:cs="Arial"/>
        </w:rPr>
      </w:pPr>
    </w:p>
    <w:p w14:paraId="56ECEDAE" w14:textId="77777777" w:rsidR="00D70BE1" w:rsidRDefault="00D70BE1" w:rsidP="00D70BE1">
      <w:pPr>
        <w:pStyle w:val="Tekstpodstawowywcity"/>
        <w:spacing w:after="0" w:line="276" w:lineRule="auto"/>
        <w:ind w:left="284"/>
        <w:rPr>
          <w:rFonts w:ascii="Arial" w:hAnsi="Arial" w:cs="Arial"/>
        </w:rPr>
      </w:pPr>
    </w:p>
    <w:p w14:paraId="5A671E8D" w14:textId="77777777" w:rsidR="00D70BE1" w:rsidRDefault="00D70BE1" w:rsidP="00D70BE1">
      <w:pPr>
        <w:pStyle w:val="Tekstpodstawowywcity"/>
        <w:spacing w:after="0" w:line="276" w:lineRule="auto"/>
        <w:ind w:left="284"/>
        <w:rPr>
          <w:rFonts w:ascii="Arial" w:hAnsi="Arial" w:cs="Arial"/>
        </w:rPr>
      </w:pPr>
    </w:p>
    <w:p w14:paraId="410BE81B" w14:textId="77777777" w:rsidR="00D70BE1" w:rsidRDefault="00D70BE1" w:rsidP="00D70BE1">
      <w:pPr>
        <w:pStyle w:val="Tekstpodstawowywcity"/>
        <w:spacing w:after="0" w:line="276" w:lineRule="auto"/>
        <w:ind w:left="284"/>
        <w:rPr>
          <w:rFonts w:ascii="Arial" w:hAnsi="Arial" w:cs="Arial"/>
        </w:rPr>
      </w:pPr>
    </w:p>
    <w:p w14:paraId="00D42855" w14:textId="77777777" w:rsidR="00D70BE1" w:rsidRPr="00E5418A" w:rsidRDefault="00D70BE1" w:rsidP="00D70BE1">
      <w:pPr>
        <w:pStyle w:val="Tekstpodstawowywcity"/>
        <w:spacing w:after="0" w:line="276" w:lineRule="auto"/>
        <w:ind w:left="284"/>
        <w:rPr>
          <w:rFonts w:ascii="Arial" w:hAnsi="Arial" w:cs="Arial"/>
        </w:rPr>
      </w:pPr>
    </w:p>
    <w:p w14:paraId="661BF428" w14:textId="77777777" w:rsidR="00D70BE1" w:rsidRPr="00E5418A" w:rsidRDefault="00D70BE1" w:rsidP="00D70BE1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</w:rPr>
      </w:pPr>
      <w:r w:rsidRPr="00E5418A">
        <w:rPr>
          <w:rFonts w:ascii="Arial" w:hAnsi="Arial" w:cs="Arial"/>
          <w:b/>
          <w:bCs/>
        </w:rPr>
        <w:lastRenderedPageBreak/>
        <w:t>XI. Prawa autorskie</w:t>
      </w:r>
    </w:p>
    <w:p w14:paraId="597293F9" w14:textId="77777777" w:rsidR="00D70BE1" w:rsidRPr="00E5418A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E5418A">
        <w:rPr>
          <w:rFonts w:ascii="Arial" w:hAnsi="Arial" w:cs="Arial"/>
          <w:b/>
        </w:rPr>
        <w:t>§ 17</w:t>
      </w:r>
    </w:p>
    <w:p w14:paraId="1BA39CEA" w14:textId="77777777" w:rsidR="00D70BE1" w:rsidRPr="00E5418A" w:rsidRDefault="00D70BE1" w:rsidP="00D70BE1">
      <w:pPr>
        <w:pStyle w:val="Tekstpodstawowywcity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Wykonawca, z chwilą otrzymania wynagrodzenia, o którym mowa w § 9 ust. 1, odpowiednio za każdy z protokolarnie odebranych etapów dokumentacji projektowo-kosztorysowej, </w:t>
      </w:r>
      <w:r w:rsidRPr="00E5418A">
        <w:rPr>
          <w:rFonts w:ascii="Arial" w:hAnsi="Arial" w:cs="Arial"/>
        </w:rPr>
        <w:br/>
        <w:t xml:space="preserve">o których mowa w §1 ust. 4, przenosi na własność Zamawiającego wszystkie egzemplarze dokumentacji projektowo-kosztorysowej, nośniki na których dokumentacja ta została </w:t>
      </w:r>
      <w:r w:rsidRPr="00E5418A">
        <w:rPr>
          <w:rFonts w:ascii="Arial" w:hAnsi="Arial" w:cs="Arial"/>
        </w:rPr>
        <w:br/>
        <w:t xml:space="preserve">utrwalona, oraz całość autorskich praw majątkowych do tej dokumentacji na wszystkich </w:t>
      </w:r>
      <w:r w:rsidRPr="00E5418A">
        <w:rPr>
          <w:rFonts w:ascii="Arial" w:hAnsi="Arial" w:cs="Arial"/>
        </w:rPr>
        <w:br/>
        <w:t>polach eksploatacji określonych w art. 50 ustawy z dnia 04 lutego 1994 r. o prawie autorskim i prawach pokrewnych (Dz. U. z 2019 r. poz. 1231), w tym:</w:t>
      </w:r>
    </w:p>
    <w:p w14:paraId="6EC76E3C" w14:textId="77777777" w:rsidR="00D70BE1" w:rsidRPr="00E5418A" w:rsidRDefault="00D70BE1" w:rsidP="00D70BE1">
      <w:pPr>
        <w:pStyle w:val="Tekstpodstawowywcity"/>
        <w:numPr>
          <w:ilvl w:val="0"/>
          <w:numId w:val="21"/>
        </w:numPr>
        <w:spacing w:line="276" w:lineRule="auto"/>
        <w:ind w:left="709" w:hanging="283"/>
        <w:rPr>
          <w:rFonts w:ascii="Arial" w:hAnsi="Arial" w:cs="Arial"/>
        </w:rPr>
      </w:pPr>
      <w:r w:rsidRPr="00E5418A">
        <w:rPr>
          <w:rFonts w:ascii="Arial" w:hAnsi="Arial" w:cs="Arial"/>
        </w:rPr>
        <w:t>w zakresie utrwalania i zwielokrotniania dokumentacji projektowo-kosztorysowej</w:t>
      </w:r>
      <w:r w:rsidRPr="00E5418A">
        <w:rPr>
          <w:rFonts w:ascii="Arial" w:hAnsi="Arial" w:cs="Arial"/>
        </w:rPr>
        <w:br/>
        <w:t xml:space="preserve">- wytwarzanie dowolną techniką egzemplarzy dokumentacji projektowo-kosztorysowej, </w:t>
      </w:r>
      <w:r w:rsidRPr="00E5418A">
        <w:rPr>
          <w:rFonts w:ascii="Arial" w:hAnsi="Arial" w:cs="Arial"/>
        </w:rPr>
        <w:br/>
        <w:t>w tym techniką drukarską, reprograficzną, zapisu magnetycznego oraz techniką cyfrową (utrwalanie dokumentacji projektowo-kosztorysowej w postaci cyfrowej, zwielokrotnianie dokumentacji poprzez odbitki ksero);</w:t>
      </w:r>
    </w:p>
    <w:p w14:paraId="73DCDA98" w14:textId="77777777" w:rsidR="00D70BE1" w:rsidRPr="00E5418A" w:rsidRDefault="00D70BE1" w:rsidP="00D70BE1">
      <w:pPr>
        <w:pStyle w:val="Tekstpodstawowywcity"/>
        <w:numPr>
          <w:ilvl w:val="0"/>
          <w:numId w:val="21"/>
        </w:numPr>
        <w:spacing w:line="276" w:lineRule="auto"/>
        <w:ind w:left="709" w:hanging="283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w zakresie obrotu oryginałem albo egzemplarzami, na których dokumentację </w:t>
      </w:r>
      <w:r w:rsidRPr="00E5418A">
        <w:rPr>
          <w:rFonts w:ascii="Arial" w:hAnsi="Arial" w:cs="Arial"/>
        </w:rPr>
        <w:br/>
        <w:t xml:space="preserve">projektowo-kosztorysową utrwalono - wprowadzenie do obrotu, użyczenie, najem </w:t>
      </w:r>
      <w:r w:rsidRPr="00E5418A">
        <w:rPr>
          <w:rFonts w:ascii="Arial" w:hAnsi="Arial" w:cs="Arial"/>
        </w:rPr>
        <w:br/>
        <w:t xml:space="preserve">lub dzierżawa oryginału albo egzemplarzy (udostępniania dla celów zamówień </w:t>
      </w:r>
      <w:r w:rsidRPr="00E5418A">
        <w:rPr>
          <w:rFonts w:ascii="Arial" w:hAnsi="Arial" w:cs="Arial"/>
        </w:rPr>
        <w:br/>
        <w:t>publicznych, realizacji robót budowlanych, aplikowania o środki zewnętrzne);</w:t>
      </w:r>
    </w:p>
    <w:p w14:paraId="7ABB0183" w14:textId="77777777" w:rsidR="00D70BE1" w:rsidRPr="00E5418A" w:rsidRDefault="00D70BE1" w:rsidP="00D70BE1">
      <w:pPr>
        <w:pStyle w:val="Tekstpodstawowywcity"/>
        <w:numPr>
          <w:ilvl w:val="0"/>
          <w:numId w:val="21"/>
        </w:numPr>
        <w:spacing w:line="276" w:lineRule="auto"/>
        <w:ind w:left="709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w zakresie rozpowszechniania dokumentacji projektowo-kosztorysowej w sposób inny niż określony w pkt 2 - publiczne udostępnienie dokumentacji projektowo-kosztorysowej w taki sposób, aby każdy mógł mieć do niego dostęp w miejscu i w czasie przez siebie wybranym (publikowanie opracowań w mediach i Internecie, umieszczanie </w:t>
      </w:r>
      <w:r w:rsidRPr="00E5418A">
        <w:rPr>
          <w:rFonts w:ascii="Arial" w:hAnsi="Arial" w:cs="Arial"/>
        </w:rPr>
        <w:br/>
        <w:t>i wykorzystywanie w ramach publikacji on-line; promocja Miasta Kielce);</w:t>
      </w:r>
    </w:p>
    <w:p w14:paraId="7335E803" w14:textId="77777777" w:rsidR="00D70BE1" w:rsidRPr="00E5418A" w:rsidRDefault="00D70BE1" w:rsidP="00D70BE1">
      <w:pPr>
        <w:pStyle w:val="Tekstpodstawowywcity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Wykonawca, z chwilą otrzymania wynagrodzenia, o którym mowa w §9 ust. 1, odpowiednio za każdy z etapów dokumentacji projektowo- kosztorysowej, o których mowa w §1 ust. 4, </w:t>
      </w:r>
      <w:r w:rsidRPr="00E5418A">
        <w:rPr>
          <w:rFonts w:ascii="Arial" w:hAnsi="Arial" w:cs="Arial"/>
        </w:rPr>
        <w:br/>
        <w:t>wyraża zgodę na:</w:t>
      </w:r>
    </w:p>
    <w:p w14:paraId="7612AACE" w14:textId="77777777" w:rsidR="00D70BE1" w:rsidRPr="00E5418A" w:rsidRDefault="00D70BE1" w:rsidP="00D70BE1">
      <w:pPr>
        <w:pStyle w:val="Tekstpodstawowywcity"/>
        <w:numPr>
          <w:ilvl w:val="0"/>
          <w:numId w:val="22"/>
        </w:numPr>
        <w:spacing w:line="276" w:lineRule="auto"/>
        <w:ind w:left="709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rozporządzanie i korzystanie przez Zamawiającego lub wskazaną przez niego osobę trzecią z autorskich praw zależnych do przekazanej dokumentacji projektowo-kosztorysowej i jednocześnie bez dodatkowego wynagrodzenia przenosi </w:t>
      </w:r>
      <w:r w:rsidRPr="00E5418A">
        <w:rPr>
          <w:rFonts w:ascii="Arial" w:hAnsi="Arial" w:cs="Arial"/>
        </w:rPr>
        <w:br/>
        <w:t xml:space="preserve">na Zamawiającego w zakresie pól eksploatacji określonych w ust. 1 wyłączne prawo </w:t>
      </w:r>
      <w:r w:rsidRPr="00E5418A">
        <w:rPr>
          <w:rFonts w:ascii="Arial" w:hAnsi="Arial" w:cs="Arial"/>
        </w:rPr>
        <w:br/>
        <w:t xml:space="preserve">zezwalania na wykonywanie zależnego prawa autorskiego do tej dokumentacji </w:t>
      </w:r>
      <w:r w:rsidRPr="00E5418A">
        <w:rPr>
          <w:rFonts w:ascii="Arial" w:hAnsi="Arial" w:cs="Arial"/>
        </w:rPr>
        <w:br/>
        <w:t>(np. wykorzystania dokumentacji projektowo-kosztorysowej do realizacji nowej inwestycji oraz do wykorzystania jej w opracowaniach zależnych i korzystanie z tych opracowań);</w:t>
      </w:r>
    </w:p>
    <w:p w14:paraId="452F9A72" w14:textId="77777777" w:rsidR="00D70BE1" w:rsidRPr="00E5418A" w:rsidRDefault="00D70BE1" w:rsidP="00D70BE1">
      <w:pPr>
        <w:pStyle w:val="Tekstpodstawowywcity"/>
        <w:numPr>
          <w:ilvl w:val="0"/>
          <w:numId w:val="22"/>
        </w:numPr>
        <w:spacing w:line="276" w:lineRule="auto"/>
        <w:ind w:left="709" w:hanging="283"/>
        <w:rPr>
          <w:rFonts w:ascii="Arial" w:hAnsi="Arial" w:cs="Arial"/>
        </w:rPr>
      </w:pPr>
      <w:r w:rsidRPr="00E5418A">
        <w:rPr>
          <w:rFonts w:ascii="Arial" w:hAnsi="Arial" w:cs="Arial"/>
        </w:rPr>
        <w:t>przeniesienie materialnych praw autorskich w zakresie określonym w ust. 1 na osoby trzecie.</w:t>
      </w:r>
    </w:p>
    <w:p w14:paraId="4E44D9C2" w14:textId="77777777" w:rsidR="00D70BE1" w:rsidRPr="00E5418A" w:rsidRDefault="00D70BE1" w:rsidP="00D70BE1">
      <w:pPr>
        <w:pStyle w:val="Tekstpodstawowywcity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Wykonawca zobowiązuje się, iż nie dokona żadnej czynności o skutku cofnięcia zezwolenia na wykonywanie, rozporządzanie i korzystanie z autorskich praw zależnych przez </w:t>
      </w:r>
      <w:r w:rsidRPr="00E5418A">
        <w:rPr>
          <w:rFonts w:ascii="Arial" w:hAnsi="Arial" w:cs="Arial"/>
        </w:rPr>
        <w:br/>
        <w:t>Zamawiającego lub wskazaną przez niego osobę trzecią.</w:t>
      </w:r>
    </w:p>
    <w:p w14:paraId="4262D938" w14:textId="77777777" w:rsidR="00D70BE1" w:rsidRPr="00E5418A" w:rsidRDefault="00D70BE1" w:rsidP="00D70BE1">
      <w:pPr>
        <w:pStyle w:val="Tekstpodstawowywcity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Przeniesienie praw, o których mowa w ust. 1, oraz wyrażenie zgody na dopuszczalny </w:t>
      </w:r>
      <w:r w:rsidRPr="00E5418A">
        <w:rPr>
          <w:rFonts w:ascii="Arial" w:hAnsi="Arial" w:cs="Arial"/>
        </w:rPr>
        <w:br/>
        <w:t xml:space="preserve">zakres zmian utworu i korzystanie z praw zależnych, o których mowa w ust. 2 następuje </w:t>
      </w:r>
      <w:r w:rsidRPr="00E5418A">
        <w:rPr>
          <w:rFonts w:ascii="Arial" w:hAnsi="Arial" w:cs="Arial"/>
        </w:rPr>
        <w:br/>
        <w:t xml:space="preserve">bez dodatkowego wynagrodzenia, bez ograniczeń czasowych i terytorialnych oraz </w:t>
      </w:r>
      <w:r w:rsidRPr="00E5418A">
        <w:rPr>
          <w:rFonts w:ascii="Arial" w:hAnsi="Arial" w:cs="Arial"/>
        </w:rPr>
        <w:br/>
        <w:t>bez jakichkolwiek dalszych czynności Stron.</w:t>
      </w:r>
    </w:p>
    <w:p w14:paraId="653408D7" w14:textId="77777777" w:rsidR="00D70BE1" w:rsidRPr="00E5418A" w:rsidRDefault="00D70BE1" w:rsidP="00D70BE1">
      <w:pPr>
        <w:pStyle w:val="Tekstpodstawowywcity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Wykonawca ponosi pełną odpowiedzialność za złożenie niezgodnych z prawdą oświadczeń, o których mowa w § 5 ust. 1 pkt. 2, 3 i 4, a w szczególności za poniesione przez </w:t>
      </w:r>
      <w:r w:rsidRPr="00E5418A">
        <w:rPr>
          <w:rFonts w:ascii="Arial" w:hAnsi="Arial" w:cs="Arial"/>
        </w:rPr>
        <w:br/>
        <w:t xml:space="preserve">Zamawiającego szkody w związku z naruszeniem praw, w tym praw autorskich </w:t>
      </w:r>
      <w:r w:rsidRPr="00E5418A">
        <w:rPr>
          <w:rFonts w:ascii="Arial" w:hAnsi="Arial" w:cs="Arial"/>
        </w:rPr>
        <w:br/>
        <w:t xml:space="preserve">przysługujących osobom trzecim, jeżeli okazałoby się, że autorskie prawa majątkowe </w:t>
      </w:r>
      <w:r w:rsidRPr="00E5418A">
        <w:rPr>
          <w:rFonts w:ascii="Arial" w:hAnsi="Arial" w:cs="Arial"/>
        </w:rPr>
        <w:br/>
      </w:r>
      <w:r w:rsidRPr="00E5418A">
        <w:rPr>
          <w:rFonts w:ascii="Arial" w:hAnsi="Arial" w:cs="Arial"/>
        </w:rPr>
        <w:lastRenderedPageBreak/>
        <w:t xml:space="preserve">do dokumentacji projektowo-kosztorysowej przysługują w całości osobie trzeciej albo </w:t>
      </w:r>
      <w:r w:rsidRPr="00E5418A">
        <w:rPr>
          <w:rFonts w:ascii="Arial" w:hAnsi="Arial" w:cs="Arial"/>
        </w:rPr>
        <w:br/>
        <w:t>przysługują poza Wykonawcą także osobie trzeciej.</w:t>
      </w:r>
    </w:p>
    <w:p w14:paraId="18441599" w14:textId="77777777" w:rsidR="00D70BE1" w:rsidRPr="00E5418A" w:rsidRDefault="00D70BE1" w:rsidP="00D70BE1">
      <w:pPr>
        <w:pStyle w:val="Tekstpodstawowywcity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 xml:space="preserve">W razie wystąpienia przez osoby trzecie przeciwko Zmawiającemu z roszczeniami z powodu naruszenia praw własności intelektualnej, w tym w zakresie autorskich praw osobistych </w:t>
      </w:r>
      <w:r w:rsidRPr="00E5418A">
        <w:rPr>
          <w:rFonts w:ascii="Arial" w:hAnsi="Arial" w:cs="Arial"/>
        </w:rPr>
        <w:br/>
        <w:t xml:space="preserve">i majątkowych, Wykonawca podejmie wszelkie kroki niezbędne do obrony Zamawiającego przed tymi roszczeniami, a w przypadku, gdy wskutek wystąpienia z takimi roszczeniami Zamawiający lub osoby trzecie, którym Zmawiający udzieli prawa do korzystania </w:t>
      </w:r>
      <w:r w:rsidRPr="00E5418A">
        <w:rPr>
          <w:rFonts w:ascii="Arial" w:hAnsi="Arial" w:cs="Arial"/>
        </w:rPr>
        <w:br/>
        <w:t xml:space="preserve">z dokumentacji projektowo-kosztorysowej, będą musiały zaniechać korzystania </w:t>
      </w:r>
      <w:r w:rsidRPr="00E5418A">
        <w:rPr>
          <w:rFonts w:ascii="Arial" w:hAnsi="Arial" w:cs="Arial"/>
        </w:rPr>
        <w:br/>
        <w:t xml:space="preserve">z dokumentacji projektowo-kosztorysowej w całości lub w części lub wydane zostanie </w:t>
      </w:r>
      <w:r w:rsidRPr="00E5418A">
        <w:rPr>
          <w:rFonts w:ascii="Arial" w:hAnsi="Arial" w:cs="Arial"/>
        </w:rPr>
        <w:br/>
        <w:t xml:space="preserve">orzeczenie zobowiązujące do zapłaty z jakiegokolwiek tytułu na rzecz osób trzecich, </w:t>
      </w:r>
      <w:r w:rsidRPr="00E5418A">
        <w:rPr>
          <w:rFonts w:ascii="Arial" w:hAnsi="Arial" w:cs="Arial"/>
        </w:rPr>
        <w:br/>
        <w:t>Wykonawca naprawi wszelkie szkody wynikające z roszczeń osób trzecich, w tym zwróci koszty i wydatki poniesione w związku z tymi roszczeniami.</w:t>
      </w:r>
    </w:p>
    <w:p w14:paraId="06FD3ADE" w14:textId="77777777" w:rsidR="00D70BE1" w:rsidRPr="00922B98" w:rsidRDefault="00D70BE1" w:rsidP="00D70BE1">
      <w:pPr>
        <w:pStyle w:val="Tekstpodstawowywcity"/>
        <w:numPr>
          <w:ilvl w:val="0"/>
          <w:numId w:val="20"/>
        </w:numPr>
        <w:spacing w:after="0" w:line="276" w:lineRule="auto"/>
        <w:ind w:left="284" w:hanging="284"/>
        <w:rPr>
          <w:rFonts w:ascii="Arial" w:hAnsi="Arial" w:cs="Arial"/>
        </w:rPr>
      </w:pPr>
      <w:r w:rsidRPr="00E5418A">
        <w:rPr>
          <w:rFonts w:ascii="Arial" w:hAnsi="Arial" w:cs="Arial"/>
        </w:rPr>
        <w:t>Wykonawca niezwłocznie zawiadomi Zmawiającego o wszelkich roszczeniach z powodu naruszenia praw własności intelektualnej, w tym w zakresie autorskich praw osobistych</w:t>
      </w:r>
      <w:r w:rsidRPr="00E5418A">
        <w:rPr>
          <w:rFonts w:ascii="Arial" w:hAnsi="Arial" w:cs="Arial"/>
        </w:rPr>
        <w:br/>
        <w:t xml:space="preserve">i majątkowych do dokumentacji projektowo-kosztorysowej, skierowanych przeciwko </w:t>
      </w:r>
      <w:r w:rsidRPr="00E5418A">
        <w:rPr>
          <w:rFonts w:ascii="Arial" w:hAnsi="Arial" w:cs="Arial"/>
        </w:rPr>
        <w:br/>
        <w:t xml:space="preserve">Wykonawcy. </w:t>
      </w:r>
    </w:p>
    <w:p w14:paraId="3BC81789" w14:textId="77777777" w:rsidR="00D70BE1" w:rsidRPr="00E5418A" w:rsidRDefault="00D70BE1" w:rsidP="00D70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E5418A">
        <w:rPr>
          <w:rFonts w:ascii="Arial" w:hAnsi="Arial" w:cs="Arial"/>
          <w:b/>
          <w:bCs/>
        </w:rPr>
        <w:t>XII. Zasady przetwarzania danych osobowych</w:t>
      </w:r>
    </w:p>
    <w:p w14:paraId="063BC827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18</w:t>
      </w:r>
    </w:p>
    <w:p w14:paraId="3E7A2A6E" w14:textId="77777777" w:rsidR="00D70BE1" w:rsidRDefault="00D70BE1" w:rsidP="00D70BE1">
      <w:pPr>
        <w:spacing w:after="0" w:line="276" w:lineRule="auto"/>
        <w:rPr>
          <w:rFonts w:ascii="Arial" w:hAnsi="Arial" w:cs="Arial"/>
        </w:rPr>
      </w:pPr>
      <w:r w:rsidRPr="00C12C71">
        <w:rPr>
          <w:rFonts w:ascii="Arial" w:hAnsi="Arial" w:cs="Arial"/>
        </w:rPr>
        <w:t>W przypadku, gdy Wykonawca jest osobą fizyczną, podane przez nią przy zawarciu umowy dane osobowe będą przetwarzane na następujących zasadach:</w:t>
      </w:r>
    </w:p>
    <w:p w14:paraId="6FBA8285" w14:textId="77777777" w:rsidR="00D70BE1" w:rsidRPr="00C12C71" w:rsidRDefault="00D70BE1" w:rsidP="00D70BE1">
      <w:pPr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C12C71">
        <w:rPr>
          <w:rFonts w:ascii="Arial" w:eastAsia="Times New Roman" w:hAnsi="Arial" w:cs="Arial"/>
          <w:lang w:eastAsia="pl-PL"/>
        </w:rPr>
        <w:t xml:space="preserve">administratorem danych osobowych jest Prezydent Miasta Kielce, Rynek 1, </w:t>
      </w:r>
    </w:p>
    <w:p w14:paraId="612E09DF" w14:textId="77777777" w:rsidR="00D70BE1" w:rsidRPr="00C12C71" w:rsidRDefault="00D70BE1" w:rsidP="00D70BE1">
      <w:pPr>
        <w:spacing w:after="0" w:line="276" w:lineRule="auto"/>
        <w:ind w:left="426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Pr="00C12C71">
        <w:rPr>
          <w:rFonts w:ascii="Arial" w:eastAsia="Times New Roman" w:hAnsi="Arial" w:cs="Arial"/>
          <w:lang w:eastAsia="pl-PL"/>
        </w:rPr>
        <w:t>25</w:t>
      </w:r>
      <w:r w:rsidRPr="00C12C71">
        <w:rPr>
          <w:rFonts w:ascii="Arial" w:eastAsia="Times New Roman" w:hAnsi="Arial" w:cs="Arial"/>
          <w:lang w:eastAsia="pl-PL"/>
        </w:rPr>
        <w:noBreakHyphen/>
        <w:t xml:space="preserve">303 Kielce, </w:t>
      </w:r>
    </w:p>
    <w:p w14:paraId="3E3D9D08" w14:textId="77777777" w:rsidR="00D70BE1" w:rsidRPr="00C12C71" w:rsidRDefault="00D70BE1" w:rsidP="00D70B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09" w:hanging="357"/>
        <w:rPr>
          <w:rFonts w:ascii="Arial" w:eastAsia="Times New Roman" w:hAnsi="Arial" w:cs="Arial"/>
          <w:lang w:eastAsia="pl-PL"/>
        </w:rPr>
      </w:pPr>
      <w:r w:rsidRPr="00C12C71">
        <w:rPr>
          <w:rFonts w:ascii="Arial" w:eastAsia="Times New Roman" w:hAnsi="Arial" w:cs="Arial"/>
          <w:lang w:eastAsia="pl-PL"/>
        </w:rPr>
        <w:t xml:space="preserve">w przypadku pytań dotyczących przetwarzania danych osobowych można  skontaktować się z Inspektorem Ochrony Danych, pisząc na adres e-mail: </w:t>
      </w:r>
      <w:r w:rsidRPr="00C12C71">
        <w:rPr>
          <w:rFonts w:ascii="Arial" w:eastAsia="Times New Roman" w:hAnsi="Arial" w:cs="Arial"/>
          <w:b/>
          <w:lang w:eastAsia="pl-PL"/>
        </w:rPr>
        <w:t>iod@um.kielce.pl,</w:t>
      </w:r>
    </w:p>
    <w:p w14:paraId="5CBE20C2" w14:textId="77777777" w:rsidR="00D70BE1" w:rsidRPr="00C12C71" w:rsidRDefault="00D70BE1" w:rsidP="00D70B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09" w:hanging="357"/>
        <w:rPr>
          <w:rFonts w:ascii="Arial" w:eastAsia="Times New Roman" w:hAnsi="Arial" w:cs="Arial"/>
          <w:lang w:eastAsia="pl-PL"/>
        </w:rPr>
      </w:pPr>
      <w:r w:rsidRPr="00C12C71">
        <w:rPr>
          <w:rFonts w:ascii="Arial" w:eastAsia="Times New Roman" w:hAnsi="Arial" w:cs="Arial"/>
          <w:lang w:eastAsia="pl-PL"/>
        </w:rPr>
        <w:t xml:space="preserve">przekazane dane osobowe będą przetwarzane w celu zawarcia i realizacji Umowy, </w:t>
      </w:r>
      <w:r w:rsidRPr="00C12C71">
        <w:rPr>
          <w:rFonts w:ascii="Arial" w:eastAsia="Times New Roman" w:hAnsi="Arial" w:cs="Arial"/>
          <w:lang w:eastAsia="pl-PL"/>
        </w:rPr>
        <w:br/>
        <w:t>a także w celu komunikacji związanej z wykonaniem Umowy,</w:t>
      </w:r>
    </w:p>
    <w:p w14:paraId="04FB9F0D" w14:textId="77777777" w:rsidR="00D70BE1" w:rsidRPr="00C12C71" w:rsidRDefault="00D70BE1" w:rsidP="00D70B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09" w:hanging="357"/>
        <w:rPr>
          <w:rFonts w:ascii="Arial" w:eastAsia="Times New Roman" w:hAnsi="Arial" w:cs="Arial"/>
          <w:lang w:eastAsia="pl-PL"/>
        </w:rPr>
      </w:pPr>
      <w:r w:rsidRPr="00C12C71">
        <w:rPr>
          <w:rFonts w:ascii="Arial" w:eastAsia="Times New Roman" w:hAnsi="Arial" w:cs="Arial"/>
          <w:lang w:eastAsia="pl-PL"/>
        </w:rPr>
        <w:t>odbiorcami danych osobowych mogą być instytucje uprawnione na podstawie przepisów prawa lub podmioty upoważnione na podstawie podpisanej umowy pomiędzy Administratorem a tym podmiotem,</w:t>
      </w:r>
    </w:p>
    <w:p w14:paraId="441170C4" w14:textId="77777777" w:rsidR="00D70BE1" w:rsidRPr="00C12C71" w:rsidRDefault="00D70BE1" w:rsidP="00D70B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09" w:hanging="357"/>
        <w:rPr>
          <w:rFonts w:ascii="Arial" w:eastAsia="Times New Roman" w:hAnsi="Arial" w:cs="Arial"/>
          <w:lang w:eastAsia="pl-PL"/>
        </w:rPr>
      </w:pPr>
      <w:r w:rsidRPr="00C12C71">
        <w:rPr>
          <w:rFonts w:ascii="Arial" w:eastAsia="Times New Roman" w:hAnsi="Arial" w:cs="Arial"/>
          <w:lang w:eastAsia="pl-PL"/>
        </w:rPr>
        <w:t xml:space="preserve">przekazane przez Wykonawcę dane będą przetwarzane przez okres konieczny do realizacji umowy i przechowywane w czasie obowiązkowej archiwizacji, określonym aktualnymi przepisami prawa z zakresu rachunkowości, podatków i ubezpieczeń społecznych, oraz </w:t>
      </w:r>
      <w:r w:rsidRPr="00C12C71">
        <w:rPr>
          <w:rFonts w:ascii="Arial" w:eastAsia="Times New Roman" w:hAnsi="Arial" w:cs="Arial"/>
          <w:lang w:eastAsia="pl-PL"/>
        </w:rPr>
        <w:br/>
        <w:t>ze względu bezpieczeństwa prawnego – do czasu przedawnienia ewentualnych roszczeń,</w:t>
      </w:r>
    </w:p>
    <w:p w14:paraId="6C1FEE23" w14:textId="77777777" w:rsidR="00D70BE1" w:rsidRPr="00C12C71" w:rsidRDefault="00D70BE1" w:rsidP="00D70B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09" w:hanging="357"/>
        <w:rPr>
          <w:rFonts w:ascii="Arial" w:eastAsia="Times New Roman" w:hAnsi="Arial" w:cs="Arial"/>
          <w:lang w:eastAsia="pl-PL"/>
        </w:rPr>
      </w:pPr>
      <w:r w:rsidRPr="00C12C71">
        <w:rPr>
          <w:rFonts w:ascii="Arial" w:eastAsia="Times New Roman" w:hAnsi="Arial" w:cs="Arial"/>
          <w:lang w:eastAsia="pl-PL"/>
        </w:rPr>
        <w:t xml:space="preserve">Wykonawcy przysługuje prawo do dostępu do swoich danych, ich sprostowania, kopii </w:t>
      </w:r>
      <w:r w:rsidRPr="00C12C71">
        <w:rPr>
          <w:rFonts w:ascii="Arial" w:eastAsia="Times New Roman" w:hAnsi="Arial" w:cs="Arial"/>
          <w:lang w:eastAsia="pl-PL"/>
        </w:rPr>
        <w:br/>
        <w:t xml:space="preserve">danych, ograniczenia przetwarzania lub usunięcia danych – przy czym uprawnienie to </w:t>
      </w:r>
      <w:r w:rsidRPr="00C12C71">
        <w:rPr>
          <w:rFonts w:ascii="Arial" w:eastAsia="Times New Roman" w:hAnsi="Arial" w:cs="Arial"/>
          <w:lang w:eastAsia="pl-PL"/>
        </w:rPr>
        <w:br/>
        <w:t>zostanie zrealizowane po okresie nie krótszym niż okres przechowywania danych – a także prawo do wniesienia sprzeciwu wobec przetwarzania oraz przenoszenia danych,</w:t>
      </w:r>
    </w:p>
    <w:p w14:paraId="1FFF93E0" w14:textId="77777777" w:rsidR="00D70BE1" w:rsidRPr="00C12C71" w:rsidRDefault="00D70BE1" w:rsidP="00D70B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09" w:hanging="357"/>
        <w:rPr>
          <w:rFonts w:ascii="Arial" w:eastAsia="Times New Roman" w:hAnsi="Arial" w:cs="Arial"/>
          <w:lang w:eastAsia="pl-PL"/>
        </w:rPr>
      </w:pPr>
      <w:r w:rsidRPr="00C12C71">
        <w:rPr>
          <w:rFonts w:ascii="Arial" w:eastAsia="Times New Roman" w:hAnsi="Arial" w:cs="Arial"/>
          <w:lang w:eastAsia="pl-PL"/>
        </w:rPr>
        <w:t>w przypadku powzięcia informacji o niewłaściwym przetwarzaniu danych osobowych przez administratora, Wykonawcy przysługuje prawo wniesienia skargi do Prezesa Urzędu Ochrony Danych Osobowych,</w:t>
      </w:r>
    </w:p>
    <w:p w14:paraId="2AD8C63A" w14:textId="77777777" w:rsidR="00D70BE1" w:rsidRPr="00C12C71" w:rsidRDefault="00D70BE1" w:rsidP="00D70BE1">
      <w:pPr>
        <w:numPr>
          <w:ilvl w:val="0"/>
          <w:numId w:val="37"/>
        </w:numPr>
        <w:suppressAutoHyphens/>
        <w:autoSpaceDN w:val="0"/>
        <w:spacing w:after="120" w:line="276" w:lineRule="auto"/>
        <w:ind w:left="709" w:hanging="357"/>
        <w:textAlignment w:val="baseline"/>
        <w:rPr>
          <w:rFonts w:ascii="Arial" w:hAnsi="Arial" w:cs="Arial"/>
        </w:rPr>
      </w:pPr>
      <w:r w:rsidRPr="00C12C71">
        <w:rPr>
          <w:rFonts w:ascii="Arial" w:hAnsi="Arial" w:cs="Arial"/>
        </w:rPr>
        <w:t>dane osobowe nie będą podlegały zautomatyzowanemu podejmowaniu decyzji, w tym profilowaniu,</w:t>
      </w:r>
    </w:p>
    <w:p w14:paraId="59396E58" w14:textId="77777777" w:rsidR="00D70BE1" w:rsidRPr="001E4513" w:rsidRDefault="00D70BE1" w:rsidP="00D70B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09" w:hanging="357"/>
        <w:rPr>
          <w:rFonts w:ascii="Arial" w:eastAsia="Times New Roman" w:hAnsi="Arial" w:cs="Arial"/>
          <w:lang w:eastAsia="pl-PL"/>
        </w:rPr>
      </w:pPr>
      <w:r w:rsidRPr="00C12C71">
        <w:rPr>
          <w:rFonts w:ascii="Arial" w:eastAsia="Times New Roman" w:hAnsi="Arial" w:cs="Arial"/>
          <w:lang w:eastAsia="pl-PL"/>
        </w:rPr>
        <w:t xml:space="preserve">podanie danych jest dobrowolne, jednak konieczne do realizacji Umowy i wywiązania się przez administratora z obowiązków płatnika; brak udostępnienia danych osobowych </w:t>
      </w:r>
      <w:r w:rsidRPr="00C12C71">
        <w:rPr>
          <w:rFonts w:ascii="Arial" w:eastAsia="Times New Roman" w:hAnsi="Arial" w:cs="Arial"/>
          <w:lang w:eastAsia="pl-PL"/>
        </w:rPr>
        <w:br/>
      </w:r>
      <w:r w:rsidRPr="00C12C71">
        <w:rPr>
          <w:rFonts w:ascii="Arial" w:eastAsia="Times New Roman" w:hAnsi="Arial" w:cs="Arial"/>
          <w:lang w:eastAsia="pl-PL"/>
        </w:rPr>
        <w:lastRenderedPageBreak/>
        <w:t>uniemożliwi zawarcie Umowy.</w:t>
      </w:r>
    </w:p>
    <w:p w14:paraId="0B4B068E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ind w:left="720"/>
        <w:jc w:val="center"/>
        <w:rPr>
          <w:rFonts w:ascii="Arial" w:hAnsi="Arial" w:cs="Arial"/>
          <w:b/>
          <w:bCs/>
        </w:rPr>
      </w:pPr>
      <w:r w:rsidRPr="00527A3F">
        <w:rPr>
          <w:rFonts w:ascii="Arial" w:hAnsi="Arial" w:cs="Arial"/>
          <w:b/>
          <w:bCs/>
        </w:rPr>
        <w:t>XIII. Postanowienia końcowe</w:t>
      </w:r>
    </w:p>
    <w:p w14:paraId="58472E3B" w14:textId="77777777" w:rsidR="00D70BE1" w:rsidRPr="00527A3F" w:rsidRDefault="00D70BE1" w:rsidP="00D70B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19</w:t>
      </w:r>
    </w:p>
    <w:p w14:paraId="3DC57390" w14:textId="77777777" w:rsidR="00D70BE1" w:rsidRPr="00527A3F" w:rsidRDefault="00D70BE1" w:rsidP="00D70BE1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r w:rsidRPr="00527A3F">
        <w:rPr>
          <w:rFonts w:ascii="Arial" w:hAnsi="Arial" w:cs="Arial"/>
        </w:rPr>
        <w:t>Zamawiającemu przysługuje prawo żądania od Wykonawcy naprawienia szkody powstałej z powodu wad lub błędów dokumentacji projektowo-kosztorysowej do pełnej wysokości szkody.</w:t>
      </w:r>
    </w:p>
    <w:p w14:paraId="5AEF24E4" w14:textId="77777777" w:rsidR="00D70BE1" w:rsidRPr="00527A3F" w:rsidRDefault="00D70BE1" w:rsidP="00D70BE1">
      <w:pPr>
        <w:pStyle w:val="Tekstpodstawowywcity"/>
        <w:spacing w:after="0" w:line="276" w:lineRule="auto"/>
        <w:ind w:left="0"/>
        <w:rPr>
          <w:rFonts w:ascii="Arial" w:hAnsi="Arial" w:cs="Arial"/>
        </w:rPr>
      </w:pPr>
    </w:p>
    <w:p w14:paraId="236726E8" w14:textId="77777777" w:rsidR="00D70BE1" w:rsidRPr="00527A3F" w:rsidRDefault="00D70BE1" w:rsidP="00D70B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527A3F">
        <w:rPr>
          <w:rFonts w:ascii="Arial" w:hAnsi="Arial" w:cs="Arial"/>
          <w:b/>
        </w:rPr>
        <w:t>§ 20</w:t>
      </w:r>
    </w:p>
    <w:p w14:paraId="474C5139" w14:textId="77777777" w:rsidR="00D70BE1" w:rsidRPr="00527A3F" w:rsidRDefault="00D70BE1" w:rsidP="00D70BE1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Dokonanie przez Wykonawcę na rzecz osoby trzeciej cesji wierzytelności, przysługujących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Wykonawcy wobec Zamawiającego na podstawie Umowy może nastąpić jedynie za uprzednią zgodą Zamawiającego, wyrażoną na piśmie pod rygorem nieważności.</w:t>
      </w:r>
    </w:p>
    <w:p w14:paraId="55D4C15C" w14:textId="77777777" w:rsidR="00D70BE1" w:rsidRPr="00527A3F" w:rsidRDefault="00D70BE1" w:rsidP="00D70BE1">
      <w:pPr>
        <w:pStyle w:val="Tekstpodstawowywcity"/>
        <w:spacing w:after="0" w:line="276" w:lineRule="auto"/>
        <w:ind w:left="0"/>
        <w:rPr>
          <w:rFonts w:ascii="Arial" w:hAnsi="Arial" w:cs="Arial"/>
        </w:rPr>
      </w:pPr>
    </w:p>
    <w:p w14:paraId="5E0AD577" w14:textId="77777777" w:rsidR="00D70BE1" w:rsidRPr="00527A3F" w:rsidRDefault="00D70BE1" w:rsidP="00D70BE1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                                                                          </w:t>
      </w:r>
      <w:r w:rsidRPr="00527A3F">
        <w:rPr>
          <w:rFonts w:ascii="Arial" w:hAnsi="Arial" w:cs="Arial"/>
          <w:b/>
        </w:rPr>
        <w:t>§ 21</w:t>
      </w:r>
    </w:p>
    <w:p w14:paraId="60AC1769" w14:textId="77777777" w:rsidR="00D70BE1" w:rsidRPr="00527A3F" w:rsidRDefault="00D70BE1" w:rsidP="00D70BE1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W sprawach nieuregulowanych umową mają zastosowanie przepisy Kodeksu cywilnego, </w:t>
      </w:r>
      <w:r w:rsidRPr="00527A3F">
        <w:rPr>
          <w:rFonts w:ascii="Arial" w:hAnsi="Arial" w:cs="Arial"/>
        </w:rPr>
        <w:br/>
        <w:t xml:space="preserve">Prawa budowlanego, Prawa zamówień publicznych, ustawy z dnia 27 sierpnia 2009 r.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o finansach publicznych i inne  mające zastosowanie przepisy prawa.</w:t>
      </w:r>
    </w:p>
    <w:p w14:paraId="450B0789" w14:textId="77777777" w:rsidR="00D70BE1" w:rsidRDefault="00D70BE1" w:rsidP="00D70BE1">
      <w:pPr>
        <w:pStyle w:val="Tekstpodstawowywcity"/>
        <w:spacing w:after="0" w:line="276" w:lineRule="auto"/>
        <w:ind w:left="0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                                                                          </w:t>
      </w:r>
    </w:p>
    <w:p w14:paraId="532CFE4A" w14:textId="77777777" w:rsidR="00D70BE1" w:rsidRPr="00527A3F" w:rsidRDefault="00D70BE1" w:rsidP="00D70BE1">
      <w:pPr>
        <w:pStyle w:val="Tekstpodstawowywcity"/>
        <w:spacing w:after="0" w:line="276" w:lineRule="auto"/>
        <w:ind w:left="0"/>
        <w:jc w:val="center"/>
        <w:rPr>
          <w:rFonts w:ascii="Arial" w:hAnsi="Arial" w:cs="Arial"/>
        </w:rPr>
      </w:pPr>
      <w:r w:rsidRPr="00527A3F">
        <w:rPr>
          <w:rFonts w:ascii="Arial" w:hAnsi="Arial" w:cs="Arial"/>
          <w:b/>
        </w:rPr>
        <w:t>§ 22</w:t>
      </w:r>
    </w:p>
    <w:p w14:paraId="00244FD4" w14:textId="77777777" w:rsidR="00D70BE1" w:rsidRPr="00527A3F" w:rsidRDefault="00D70BE1" w:rsidP="00D70BE1">
      <w:pPr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>Wszelkie zmiany do umowy wymagają formy pisemnej pod rygorem nieważności.</w:t>
      </w:r>
    </w:p>
    <w:p w14:paraId="0C171D8F" w14:textId="77777777" w:rsidR="00D70BE1" w:rsidRPr="00527A3F" w:rsidRDefault="00D70BE1" w:rsidP="00D70BE1">
      <w:pPr>
        <w:spacing w:after="0" w:line="276" w:lineRule="auto"/>
        <w:rPr>
          <w:rFonts w:ascii="Arial" w:hAnsi="Arial" w:cs="Arial"/>
        </w:rPr>
      </w:pPr>
    </w:p>
    <w:p w14:paraId="6DD5AA80" w14:textId="77777777" w:rsidR="00D70BE1" w:rsidRPr="00527A3F" w:rsidRDefault="00D70BE1" w:rsidP="00D70BE1">
      <w:pPr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                                                                          </w:t>
      </w:r>
      <w:r w:rsidRPr="00527A3F">
        <w:rPr>
          <w:rFonts w:ascii="Arial" w:hAnsi="Arial" w:cs="Arial"/>
          <w:b/>
        </w:rPr>
        <w:t>§ 23</w:t>
      </w:r>
    </w:p>
    <w:p w14:paraId="38FAD785" w14:textId="77777777" w:rsidR="00D70BE1" w:rsidRPr="00527A3F" w:rsidRDefault="00D70BE1" w:rsidP="00D70BE1">
      <w:pPr>
        <w:spacing w:after="0" w:line="276" w:lineRule="auto"/>
        <w:ind w:right="-142"/>
        <w:rPr>
          <w:rFonts w:ascii="Arial" w:hAnsi="Arial" w:cs="Arial"/>
        </w:rPr>
      </w:pPr>
      <w:r w:rsidRPr="00527A3F">
        <w:rPr>
          <w:rFonts w:ascii="Arial" w:hAnsi="Arial" w:cs="Arial"/>
        </w:rPr>
        <w:t>Spory wynikłe z umowy będą rozstrzygane przez sąd właściwy dla siedziby Zamawiającego.</w:t>
      </w:r>
    </w:p>
    <w:p w14:paraId="0A2ACA95" w14:textId="77777777" w:rsidR="00D70BE1" w:rsidRPr="00527A3F" w:rsidRDefault="00D70BE1" w:rsidP="00D70BE1">
      <w:pPr>
        <w:spacing w:after="0" w:line="276" w:lineRule="auto"/>
        <w:ind w:right="-142"/>
        <w:rPr>
          <w:rFonts w:ascii="Arial" w:hAnsi="Arial" w:cs="Arial"/>
        </w:rPr>
      </w:pPr>
    </w:p>
    <w:p w14:paraId="26AA71A0" w14:textId="77777777" w:rsidR="00D70BE1" w:rsidRPr="00527A3F" w:rsidRDefault="00D70BE1" w:rsidP="00D70BE1">
      <w:pPr>
        <w:spacing w:after="0" w:line="276" w:lineRule="auto"/>
        <w:ind w:right="-142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                                                                          </w:t>
      </w:r>
      <w:r w:rsidRPr="00527A3F">
        <w:rPr>
          <w:rFonts w:ascii="Arial" w:hAnsi="Arial" w:cs="Arial"/>
          <w:b/>
        </w:rPr>
        <w:t>§ 24</w:t>
      </w:r>
    </w:p>
    <w:p w14:paraId="73D5C324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Umowę sporządzono w dwóch jednobrzmiących egzemplarzach, po jednym dla każdej </w:t>
      </w:r>
      <w:r>
        <w:rPr>
          <w:rFonts w:ascii="Arial" w:hAnsi="Arial" w:cs="Arial"/>
        </w:rPr>
        <w:br/>
      </w:r>
      <w:r w:rsidRPr="00527A3F">
        <w:rPr>
          <w:rFonts w:ascii="Arial" w:hAnsi="Arial" w:cs="Arial"/>
        </w:rPr>
        <w:t>ze Stron.</w:t>
      </w:r>
    </w:p>
    <w:p w14:paraId="6AAC28DF" w14:textId="77777777" w:rsidR="00D70BE1" w:rsidRPr="00527A3F" w:rsidRDefault="00D70BE1" w:rsidP="00D70BE1">
      <w:pPr>
        <w:pStyle w:val="Akapitzlist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</w:rPr>
      </w:pPr>
    </w:p>
    <w:p w14:paraId="69A8E952" w14:textId="77777777" w:rsidR="00D70BE1" w:rsidRPr="00527A3F" w:rsidRDefault="00D70BE1" w:rsidP="00D70BE1">
      <w:pPr>
        <w:pStyle w:val="Akapitzlist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</w:rPr>
      </w:pPr>
    </w:p>
    <w:p w14:paraId="100BE7BA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 xml:space="preserve">  ZAMAWIAJĄCY </w:t>
      </w:r>
      <w:r w:rsidRPr="00527A3F">
        <w:rPr>
          <w:rFonts w:ascii="Arial" w:hAnsi="Arial" w:cs="Arial"/>
        </w:rPr>
        <w:tab/>
      </w:r>
      <w:r w:rsidRPr="00527A3F">
        <w:rPr>
          <w:rFonts w:ascii="Arial" w:hAnsi="Arial" w:cs="Arial"/>
        </w:rPr>
        <w:tab/>
      </w:r>
      <w:r w:rsidRPr="00527A3F">
        <w:rPr>
          <w:rFonts w:ascii="Arial" w:hAnsi="Arial" w:cs="Arial"/>
        </w:rPr>
        <w:tab/>
      </w:r>
      <w:r w:rsidRPr="00527A3F">
        <w:rPr>
          <w:rFonts w:ascii="Arial" w:hAnsi="Arial" w:cs="Arial"/>
        </w:rPr>
        <w:tab/>
      </w:r>
      <w:r w:rsidRPr="00527A3F">
        <w:rPr>
          <w:rFonts w:ascii="Arial" w:hAnsi="Arial" w:cs="Arial"/>
        </w:rPr>
        <w:tab/>
      </w:r>
      <w:r w:rsidRPr="00527A3F">
        <w:rPr>
          <w:rFonts w:ascii="Arial" w:hAnsi="Arial" w:cs="Arial"/>
        </w:rPr>
        <w:tab/>
      </w:r>
      <w:r w:rsidRPr="00527A3F">
        <w:rPr>
          <w:rFonts w:ascii="Arial" w:hAnsi="Arial" w:cs="Arial"/>
        </w:rPr>
        <w:tab/>
        <w:t xml:space="preserve">  WYKONAWCA</w:t>
      </w:r>
    </w:p>
    <w:p w14:paraId="33C5847E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B7898E9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C8EF2E5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3090346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BCF643A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E44F011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5BAA4B4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44D4FC7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4FA5C96" w14:textId="77777777" w:rsidR="00D70BE1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3BEB16B" w14:textId="77777777" w:rsidR="00D70BE1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5A9484A" w14:textId="77777777" w:rsidR="00D70BE1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A47005E" w14:textId="77777777" w:rsidR="00D70BE1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0E60CE9" w14:textId="77777777" w:rsidR="00D70BE1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48A1CA9" w14:textId="77777777" w:rsidR="00D70BE1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17A6D50" w14:textId="77777777" w:rsidR="00D70BE1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0C081CF" w14:textId="77777777" w:rsidR="00D70BE1" w:rsidRPr="00527A3F" w:rsidRDefault="00D70BE1" w:rsidP="00D70B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>Załączniki:</w:t>
      </w:r>
    </w:p>
    <w:p w14:paraId="5440C3AE" w14:textId="77777777" w:rsidR="00D70BE1" w:rsidRPr="00527A3F" w:rsidRDefault="00D70BE1" w:rsidP="00D70BE1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27A3F">
        <w:rPr>
          <w:rFonts w:ascii="Arial" w:hAnsi="Arial" w:cs="Arial"/>
        </w:rPr>
        <w:t>Projekt umowy o nadzór autorski.</w:t>
      </w:r>
    </w:p>
    <w:p w14:paraId="02AC9918" w14:textId="77777777" w:rsidR="00B3508B" w:rsidRDefault="00B3508B"/>
    <w:sectPr w:rsidR="00B3508B" w:rsidSect="00DD32EA">
      <w:headerReference w:type="default" r:id="rId7"/>
      <w:footerReference w:type="default" r:id="rId8"/>
      <w:pgSz w:w="11906" w:h="16838"/>
      <w:pgMar w:top="993" w:right="1133" w:bottom="993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A210" w14:textId="77777777" w:rsidR="00CC4F08" w:rsidRDefault="00CC4F08">
      <w:pPr>
        <w:spacing w:after="0"/>
      </w:pPr>
      <w:r>
        <w:separator/>
      </w:r>
    </w:p>
  </w:endnote>
  <w:endnote w:type="continuationSeparator" w:id="0">
    <w:p w14:paraId="3EA345B7" w14:textId="77777777" w:rsidR="00CC4F08" w:rsidRDefault="00CC4F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A881" w14:textId="77777777" w:rsidR="009945A8" w:rsidRPr="00B74A4B" w:rsidRDefault="00D70BE1">
    <w:pPr>
      <w:pStyle w:val="Stopka"/>
      <w:jc w:val="right"/>
      <w:rPr>
        <w:rFonts w:ascii="Arial" w:hAnsi="Arial" w:cs="Arial"/>
        <w:sz w:val="16"/>
        <w:szCs w:val="16"/>
      </w:rPr>
    </w:pPr>
    <w:r w:rsidRPr="00B74A4B">
      <w:rPr>
        <w:rFonts w:ascii="Arial" w:hAnsi="Arial" w:cs="Arial"/>
        <w:sz w:val="16"/>
        <w:szCs w:val="16"/>
      </w:rPr>
      <w:t xml:space="preserve">Strona </w:t>
    </w:r>
    <w:r w:rsidRPr="00B74A4B">
      <w:rPr>
        <w:rFonts w:ascii="Arial" w:hAnsi="Arial" w:cs="Arial"/>
        <w:sz w:val="16"/>
        <w:szCs w:val="16"/>
      </w:rPr>
      <w:fldChar w:fldCharType="begin"/>
    </w:r>
    <w:r w:rsidRPr="00B74A4B">
      <w:rPr>
        <w:rFonts w:ascii="Arial" w:hAnsi="Arial" w:cs="Arial"/>
        <w:sz w:val="16"/>
        <w:szCs w:val="16"/>
      </w:rPr>
      <w:instrText xml:space="preserve"> PAGE </w:instrText>
    </w:r>
    <w:r w:rsidRPr="00B74A4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14</w:t>
    </w:r>
    <w:r w:rsidRPr="00B74A4B">
      <w:rPr>
        <w:rFonts w:ascii="Arial" w:hAnsi="Arial" w:cs="Arial"/>
        <w:sz w:val="16"/>
        <w:szCs w:val="16"/>
      </w:rPr>
      <w:fldChar w:fldCharType="end"/>
    </w:r>
    <w:r w:rsidRPr="00B74A4B">
      <w:rPr>
        <w:rFonts w:ascii="Arial" w:hAnsi="Arial" w:cs="Arial"/>
        <w:sz w:val="16"/>
        <w:szCs w:val="16"/>
      </w:rPr>
      <w:t xml:space="preserve"> z </w:t>
    </w:r>
    <w:r w:rsidRPr="00B74A4B">
      <w:rPr>
        <w:rFonts w:ascii="Arial" w:hAnsi="Arial" w:cs="Arial"/>
        <w:sz w:val="16"/>
        <w:szCs w:val="16"/>
      </w:rPr>
      <w:fldChar w:fldCharType="begin"/>
    </w:r>
    <w:r w:rsidRPr="00B74A4B">
      <w:rPr>
        <w:rFonts w:ascii="Arial" w:hAnsi="Arial" w:cs="Arial"/>
        <w:sz w:val="16"/>
        <w:szCs w:val="16"/>
      </w:rPr>
      <w:instrText xml:space="preserve"> NUMPAGES \*Arabic </w:instrText>
    </w:r>
    <w:r w:rsidRPr="00B74A4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14</w:t>
    </w:r>
    <w:r w:rsidRPr="00B74A4B">
      <w:rPr>
        <w:rFonts w:ascii="Arial" w:hAnsi="Arial" w:cs="Arial"/>
        <w:sz w:val="16"/>
        <w:szCs w:val="16"/>
      </w:rPr>
      <w:fldChar w:fldCharType="end"/>
    </w:r>
    <w:r w:rsidRPr="00B74A4B">
      <w:rPr>
        <w:rFonts w:ascii="Arial" w:hAnsi="Arial" w:cs="Arial"/>
        <w:sz w:val="16"/>
        <w:szCs w:val="16"/>
      </w:rPr>
      <w:t xml:space="preserve"> </w:t>
    </w:r>
  </w:p>
  <w:p w14:paraId="18EC0AB9" w14:textId="77777777" w:rsidR="009945A8" w:rsidRDefault="00CC4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0C44" w14:textId="77777777" w:rsidR="00CC4F08" w:rsidRDefault="00CC4F08">
      <w:pPr>
        <w:spacing w:after="0"/>
      </w:pPr>
      <w:r>
        <w:separator/>
      </w:r>
    </w:p>
  </w:footnote>
  <w:footnote w:type="continuationSeparator" w:id="0">
    <w:p w14:paraId="6B63A8AC" w14:textId="77777777" w:rsidR="00CC4F08" w:rsidRDefault="00CC4F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D01D" w14:textId="77777777" w:rsidR="009945A8" w:rsidRPr="004E0EA4" w:rsidRDefault="00CC4F08" w:rsidP="00625B9F">
    <w:pPr>
      <w:pStyle w:val="Nagwek"/>
      <w:jc w:val="right"/>
      <w:rPr>
        <w:i/>
      </w:rPr>
    </w:pPr>
  </w:p>
  <w:p w14:paraId="34FFC393" w14:textId="77777777" w:rsidR="009945A8" w:rsidRPr="0016231A" w:rsidRDefault="00CC4F08" w:rsidP="001D2FBF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516"/>
    <w:multiLevelType w:val="hybridMultilevel"/>
    <w:tmpl w:val="E3D89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98C"/>
    <w:multiLevelType w:val="hybridMultilevel"/>
    <w:tmpl w:val="AED48E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D48C9"/>
    <w:multiLevelType w:val="hybridMultilevel"/>
    <w:tmpl w:val="AEB8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0788"/>
    <w:multiLevelType w:val="hybridMultilevel"/>
    <w:tmpl w:val="E3D89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0109"/>
    <w:multiLevelType w:val="hybridMultilevel"/>
    <w:tmpl w:val="42D0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30B4"/>
    <w:multiLevelType w:val="hybridMultilevel"/>
    <w:tmpl w:val="B9324314"/>
    <w:lvl w:ilvl="0" w:tplc="DD06D62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B26CC"/>
    <w:multiLevelType w:val="hybridMultilevel"/>
    <w:tmpl w:val="4C527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646F5"/>
    <w:multiLevelType w:val="hybridMultilevel"/>
    <w:tmpl w:val="B9324314"/>
    <w:lvl w:ilvl="0" w:tplc="DD06D62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0692F"/>
    <w:multiLevelType w:val="hybridMultilevel"/>
    <w:tmpl w:val="DA78F07C"/>
    <w:lvl w:ilvl="0" w:tplc="DD06D62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FF7189"/>
    <w:multiLevelType w:val="hybridMultilevel"/>
    <w:tmpl w:val="24B21870"/>
    <w:lvl w:ilvl="0" w:tplc="DD06D62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A5E3F"/>
    <w:multiLevelType w:val="hybridMultilevel"/>
    <w:tmpl w:val="9A842F6A"/>
    <w:lvl w:ilvl="0" w:tplc="4ED0F11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10442"/>
    <w:multiLevelType w:val="multilevel"/>
    <w:tmpl w:val="CD1E865C"/>
    <w:lvl w:ilvl="0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 w:val="0"/>
        <w:kern w:val="16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92FE1"/>
    <w:multiLevelType w:val="hybridMultilevel"/>
    <w:tmpl w:val="5568D664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1C43776A"/>
    <w:multiLevelType w:val="hybridMultilevel"/>
    <w:tmpl w:val="3C701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05927"/>
    <w:multiLevelType w:val="hybridMultilevel"/>
    <w:tmpl w:val="EA929EB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4E93DD4"/>
    <w:multiLevelType w:val="hybridMultilevel"/>
    <w:tmpl w:val="B9324314"/>
    <w:lvl w:ilvl="0" w:tplc="DD06D62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931821"/>
    <w:multiLevelType w:val="hybridMultilevel"/>
    <w:tmpl w:val="D25A63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9D6E48"/>
    <w:multiLevelType w:val="hybridMultilevel"/>
    <w:tmpl w:val="73DAE22C"/>
    <w:lvl w:ilvl="0" w:tplc="6D6AE68E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11A2"/>
    <w:multiLevelType w:val="hybridMultilevel"/>
    <w:tmpl w:val="594E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2467A"/>
    <w:multiLevelType w:val="hybridMultilevel"/>
    <w:tmpl w:val="1B2EF848"/>
    <w:lvl w:ilvl="0" w:tplc="71A084E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C69"/>
    <w:multiLevelType w:val="hybridMultilevel"/>
    <w:tmpl w:val="452C1C9E"/>
    <w:lvl w:ilvl="0" w:tplc="58CC22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544AF"/>
    <w:multiLevelType w:val="hybridMultilevel"/>
    <w:tmpl w:val="603C6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5520C5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75B2D"/>
    <w:multiLevelType w:val="hybridMultilevel"/>
    <w:tmpl w:val="33BAF1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E94B53"/>
    <w:multiLevelType w:val="hybridMultilevel"/>
    <w:tmpl w:val="FE522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61EF0"/>
    <w:multiLevelType w:val="hybridMultilevel"/>
    <w:tmpl w:val="399A4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0E7E"/>
    <w:multiLevelType w:val="hybridMultilevel"/>
    <w:tmpl w:val="AEB8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1809"/>
    <w:multiLevelType w:val="hybridMultilevel"/>
    <w:tmpl w:val="945ABED0"/>
    <w:lvl w:ilvl="0" w:tplc="04150011">
      <w:start w:val="1"/>
      <w:numFmt w:val="decimal"/>
      <w:lvlText w:val="%1)"/>
      <w:lvlJc w:val="left"/>
      <w:pPr>
        <w:ind w:left="149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7" w15:restartNumberingAfterBreak="0">
    <w:nsid w:val="64624069"/>
    <w:multiLevelType w:val="hybridMultilevel"/>
    <w:tmpl w:val="85CC6390"/>
    <w:lvl w:ilvl="0" w:tplc="97F8AE9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3772F"/>
    <w:multiLevelType w:val="hybridMultilevel"/>
    <w:tmpl w:val="2A0EA266"/>
    <w:lvl w:ilvl="0" w:tplc="04150017">
      <w:start w:val="1"/>
      <w:numFmt w:val="lowerLetter"/>
      <w:lvlText w:val="%1)"/>
      <w:lvlJc w:val="left"/>
      <w:pPr>
        <w:ind w:left="149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9" w15:restartNumberingAfterBreak="0">
    <w:nsid w:val="688B5CCB"/>
    <w:multiLevelType w:val="hybridMultilevel"/>
    <w:tmpl w:val="AEB8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50235"/>
    <w:multiLevelType w:val="hybridMultilevel"/>
    <w:tmpl w:val="CBF043C8"/>
    <w:lvl w:ilvl="0" w:tplc="04150017">
      <w:start w:val="1"/>
      <w:numFmt w:val="lowerLetter"/>
      <w:lvlText w:val="%1)"/>
      <w:lvlJc w:val="left"/>
      <w:pPr>
        <w:ind w:left="149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11"/>
  </w:num>
  <w:num w:numId="5">
    <w:abstractNumId w:val="21"/>
  </w:num>
  <w:num w:numId="6">
    <w:abstractNumId w:val="20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7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7"/>
  </w:num>
  <w:num w:numId="15">
    <w:abstractNumId w:val="11"/>
    <w:lvlOverride w:ilvl="0">
      <w:startOverride w:val="1"/>
    </w:lvlOverride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29"/>
  </w:num>
  <w:num w:numId="21">
    <w:abstractNumId w:val="17"/>
  </w:num>
  <w:num w:numId="22">
    <w:abstractNumId w:val="10"/>
  </w:num>
  <w:num w:numId="23">
    <w:abstractNumId w:val="3"/>
  </w:num>
  <w:num w:numId="24">
    <w:abstractNumId w:val="2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5"/>
  </w:num>
  <w:num w:numId="28">
    <w:abstractNumId w:val="11"/>
    <w:lvlOverride w:ilvl="0">
      <w:startOverride w:val="1"/>
    </w:lvlOverride>
  </w:num>
  <w:num w:numId="29">
    <w:abstractNumId w:val="13"/>
  </w:num>
  <w:num w:numId="30">
    <w:abstractNumId w:val="16"/>
  </w:num>
  <w:num w:numId="31">
    <w:abstractNumId w:val="26"/>
  </w:num>
  <w:num w:numId="32">
    <w:abstractNumId w:val="12"/>
  </w:num>
  <w:num w:numId="33">
    <w:abstractNumId w:val="28"/>
  </w:num>
  <w:num w:numId="34">
    <w:abstractNumId w:val="14"/>
  </w:num>
  <w:num w:numId="35">
    <w:abstractNumId w:val="30"/>
  </w:num>
  <w:num w:numId="36">
    <w:abstractNumId w:val="24"/>
  </w:num>
  <w:num w:numId="37">
    <w:abstractNumId w:val="19"/>
  </w:num>
  <w:num w:numId="38">
    <w:abstractNumId w:val="22"/>
  </w:num>
  <w:num w:numId="39">
    <w:abstractNumId w:val="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E1"/>
    <w:rsid w:val="001049D8"/>
    <w:rsid w:val="00B3508B"/>
    <w:rsid w:val="00CC4F08"/>
    <w:rsid w:val="00D70BE1"/>
    <w:rsid w:val="00E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F0E8"/>
  <w15:chartTrackingRefBased/>
  <w15:docId w15:val="{7F799F5E-08D6-4F5D-995B-AC6A06ED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E1"/>
    <w:pPr>
      <w:spacing w:after="24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0BE1"/>
    <w:pPr>
      <w:keepNext/>
      <w:spacing w:after="0"/>
      <w:ind w:left="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B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70B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0BE1"/>
    <w:pPr>
      <w:spacing w:after="0"/>
    </w:pPr>
    <w:rPr>
      <w:rFonts w:ascii="Times New Roman" w:eastAsia="Times New Roman" w:hAnsi="Times New Roman"/>
      <w:b/>
      <w:i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0BE1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B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BE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BE1"/>
    <w:pPr>
      <w:spacing w:after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BE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D70BE1"/>
    <w:rPr>
      <w:vertAlign w:val="superscript"/>
    </w:rPr>
  </w:style>
  <w:style w:type="paragraph" w:styleId="Nagwek">
    <w:name w:val="header"/>
    <w:basedOn w:val="Normalny"/>
    <w:link w:val="NagwekZnak"/>
    <w:unhideWhenUsed/>
    <w:rsid w:val="00D70B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70B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0BE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70BE1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D70BE1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0BE1"/>
    <w:rPr>
      <w:rFonts w:ascii="Calibri" w:eastAsia="Calibri" w:hAnsi="Calibri" w:cs="Times New Roman"/>
      <w:sz w:val="16"/>
      <w:szCs w:val="16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70BE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0BE1"/>
    <w:rPr>
      <w:rFonts w:ascii="Calibri" w:eastAsia="Calibri" w:hAnsi="Calibri" w:cs="Times New Roman"/>
      <w:lang w:val="x-none"/>
    </w:rPr>
  </w:style>
  <w:style w:type="character" w:customStyle="1" w:styleId="pp-place-title6">
    <w:name w:val="pp-place-title6"/>
    <w:rsid w:val="00D70BE1"/>
    <w:rPr>
      <w:b/>
      <w:bCs/>
      <w:sz w:val="37"/>
      <w:szCs w:val="37"/>
    </w:rPr>
  </w:style>
  <w:style w:type="character" w:customStyle="1" w:styleId="pp-headline-item">
    <w:name w:val="pp-headline-item"/>
    <w:basedOn w:val="Domylnaczcionkaakapitu"/>
    <w:rsid w:val="00D70BE1"/>
  </w:style>
  <w:style w:type="paragraph" w:styleId="Tekstdymka">
    <w:name w:val="Balloon Text"/>
    <w:basedOn w:val="Normalny"/>
    <w:link w:val="TekstdymkaZnak"/>
    <w:uiPriority w:val="99"/>
    <w:semiHidden/>
    <w:unhideWhenUsed/>
    <w:rsid w:val="00D70BE1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BE1"/>
    <w:rPr>
      <w:rFonts w:ascii="Tahoma" w:eastAsia="Calibri" w:hAnsi="Tahoma" w:cs="Times New Roman"/>
      <w:sz w:val="16"/>
      <w:szCs w:val="16"/>
      <w:lang w:val="x-none"/>
    </w:rPr>
  </w:style>
  <w:style w:type="paragraph" w:styleId="Bezodstpw">
    <w:name w:val="No Spacing"/>
    <w:qFormat/>
    <w:rsid w:val="00D70BE1"/>
    <w:pPr>
      <w:numPr>
        <w:numId w:val="4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customStyle="1" w:styleId="Default">
    <w:name w:val="Default"/>
    <w:rsid w:val="00D70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semiHidden/>
    <w:rsid w:val="00D70BE1"/>
    <w:pPr>
      <w:spacing w:after="0"/>
      <w:ind w:left="566" w:hanging="283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70BE1"/>
    <w:pPr>
      <w:suppressAutoHyphens/>
      <w:spacing w:after="200" w:line="276" w:lineRule="auto"/>
      <w:jc w:val="left"/>
    </w:pPr>
    <w:rPr>
      <w:rFonts w:eastAsia="Times New Roman" w:cs="Calibri"/>
      <w:lang w:eastAsia="ar-SA"/>
    </w:rPr>
  </w:style>
  <w:style w:type="table" w:styleId="Tabela-Siatka">
    <w:name w:val="Table Grid"/>
    <w:basedOn w:val="Standardowy"/>
    <w:uiPriority w:val="59"/>
    <w:rsid w:val="00D70B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7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BE1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BE1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BE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Hipercze">
    <w:name w:val="Hyperlink"/>
    <w:uiPriority w:val="99"/>
    <w:semiHidden/>
    <w:unhideWhenUsed/>
    <w:rsid w:val="00D7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5766</Words>
  <Characters>34598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Ziętal</dc:creator>
  <cp:keywords/>
  <dc:description/>
  <cp:lastModifiedBy>Grażyna Ziętal</cp:lastModifiedBy>
  <cp:revision>2</cp:revision>
  <dcterms:created xsi:type="dcterms:W3CDTF">2021-09-06T07:58:00Z</dcterms:created>
  <dcterms:modified xsi:type="dcterms:W3CDTF">2021-09-07T07:33:00Z</dcterms:modified>
</cp:coreProperties>
</file>